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997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附录3</w:t>
      </w:r>
    </w:p>
    <w:p w14:paraId="4AFB27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常见问题解答</w:t>
      </w:r>
    </w:p>
    <w:p w14:paraId="510FF2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一、什么情形下可以申请代办港澳居民来往内地通行证？</w:t>
      </w:r>
    </w:p>
    <w:p w14:paraId="7F32C2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港澳居民申请港澳居民来往内地通行证应当本人前往受理机构提出申请，未满十八周岁的申请人须由法定监护人陪同申请并提供法定监护人的身份证件。因严重疾病等特殊情况需要委托申请的，需提交书面情况说明报审批机关批准同意。首次申请通行证不可以委托申请。</w:t>
      </w:r>
    </w:p>
    <w:p w14:paraId="3CC43D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二、哪些情况可以申请加急办理港澳居民来往内地通行证？</w:t>
      </w:r>
    </w:p>
    <w:p w14:paraId="40E22C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有下列情形之一的，按急事急办原则优先办理。</w:t>
      </w:r>
    </w:p>
    <w:p w14:paraId="6C1E17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1、因奔丧、病危、探望危重病人等情形急需办证的。</w:t>
      </w:r>
    </w:p>
    <w:p w14:paraId="5737B0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2、申请人取证时发现证件信息制作有误，急需使用证件的。</w:t>
      </w:r>
    </w:p>
    <w:p w14:paraId="05E00A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三、申请人如何领港澳居民来往内地通行证？</w:t>
      </w:r>
    </w:p>
    <w:p w14:paraId="15070E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申请人可以通过以下方式领取证件：</w:t>
      </w:r>
    </w:p>
    <w:p w14:paraId="2796E8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1、申请人凭《领取证件回执》和身份证明文件到受理机构领取通行证。</w:t>
      </w:r>
    </w:p>
    <w:p w14:paraId="541666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2、委托领取的，须提交申请人的《领取证件回执》、委托书和被委托人的身份证明文件。</w:t>
      </w:r>
    </w:p>
    <w:p w14:paraId="095862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3、通过邮政部门取证的，由邮政部门签收并送达。</w:t>
      </w:r>
    </w:p>
    <w:p w14:paraId="44ECF6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420"/>
        <w:rPr>
          <w:rFonts w:hint="eastAsia" w:ascii="微软雅黑" w:hAnsi="微软雅黑" w:eastAsia="微软雅黑" w:cs="微软雅黑"/>
          <w:caps w:val="0"/>
          <w:color w:val="404040"/>
          <w:spacing w:val="0"/>
          <w:sz w:val="18"/>
          <w:szCs w:val="18"/>
        </w:rPr>
      </w:pPr>
      <w:r>
        <w:rPr>
          <w:rFonts w:hint="eastAsia" w:ascii="微软雅黑" w:hAnsi="微软雅黑" w:eastAsia="微软雅黑" w:cs="微软雅黑"/>
          <w:caps w:val="0"/>
          <w:color w:val="404040"/>
          <w:spacing w:val="0"/>
          <w:sz w:val="18"/>
          <w:szCs w:val="18"/>
          <w:bdr w:val="none" w:color="auto" w:sz="0" w:space="0"/>
          <w:shd w:val="clear" w:fill="FFFFFF"/>
        </w:rPr>
        <w:t>4、年龄不满十八周岁的，可由其父、母或者其他法监护人代为领取。</w:t>
      </w:r>
    </w:p>
    <w:p w14:paraId="49D5DD2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6AA6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2026-07-28T07:17:23Z</dcterms:created>
  <dc:creator>40860</dc:creator>
  <cp:lastModifiedBy>牙猫儿</cp:lastModifiedBy>
  <dcterms:modified xsi:type="dcterms:W3CDTF">2026-07-28T07:17:30Z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5B319D7B9260471EAF33C8C982455412_12</vt:lpwstr>
  </property>
</Properties>
</file>