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80C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  <w:t>附录1</w:t>
      </w:r>
    </w:p>
    <w:p w14:paraId="54A3C86A"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kern w:val="0"/>
          <w:sz w:val="18"/>
          <w:szCs w:val="18"/>
          <w:shd w:val="clear" w:color="auto" w:fill="FFFFFF"/>
          <w:lang w:val="en-US" w:eastAsia="zh-CN" w:bidi="ar"/>
        </w:rPr>
        <w:drawing>
          <wp:inline distT="0" distB="0" distL="114300" distR="114300">
            <wp:extent cx="9286240" cy="3527425"/>
            <wp:effectExtent l="0" t="0" r="10160" b="317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86240" cy="352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7B57EB"/>
    <w:rsid w:val="49F1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afterLines="0"/>
      <w:jc w:val="left"/>
    </w:pPr>
    <w:rPr>
      <w:rFonts w:ascii="Arial" w:hAnsi="Arial"/>
      <w:szCs w:val="20"/>
      <w:lang w:eastAsia="en-US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20</Characters>
  <Lines>0</Lines>
  <Paragraphs>0</Paragraphs>
  <TotalTime>0</TotalTime>
  <ScaleCrop>false</ScaleCrop>
  <LinksUpToDate>false</LinksUpToDate>
  <CharactersWithSpaces>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2026-07-16T02:36:00Z</dcterms:created>
  <dc:creator>40860</dc:creator>
  <cp:lastModifiedBy>牙猫儿</cp:lastModifiedBy>
  <dcterms:modified xsi:type="dcterms:W3CDTF">2026-09-07T06:14:24Z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eyJoZGlkIjoiYzIzNjhjZjkxMjg2OGJjOTQ0NThhNzBhOGI4YTVmYWYiLCJ1c2VySWQiOiIyMzc5ODIzNDkifQ==</vt:lpwstr>
  </property>
  <property fmtid="{D5CDD505-2E9C-101B-9397-08002B2CF9AE}" pid="4" name="ICV">
    <vt:lpwstr>3179FDC26D704CECB61D3DDF6F1F9526_12</vt:lpwstr>
  </property>
</Properties>
</file>