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北京出入境边防检查总站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年度中央机关及其直属机构考试录用公务员工作有关要求，经过笔试、面试、体检、体能测评和考察等程序，确定吕亚东等48人为北京出入境边防检查总站拟录用公务员，现予以公示。公示期间如有问题，请向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北京出入境边防检查总站政治处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年8月28日至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9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月3日（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010-56095219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北京市顺义区小天竺一街21号北京出入境边防检查总站政治处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100621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北京出入境边防检查总站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20年8月2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20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</w:rPr>
        <w:t>北京出入境边防检查总站2020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年度拟录用公务员名单</w:t>
      </w:r>
    </w:p>
    <w:tbl>
      <w:tblPr>
        <w:tblStyle w:val="4"/>
        <w:tblW w:w="99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54"/>
        <w:gridCol w:w="851"/>
        <w:gridCol w:w="567"/>
        <w:gridCol w:w="708"/>
        <w:gridCol w:w="1276"/>
        <w:gridCol w:w="874"/>
        <w:gridCol w:w="1853"/>
        <w:gridCol w:w="1667"/>
        <w:gridCol w:w="5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拟录用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职位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经历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/>
                <w:color w:val="000000"/>
                <w:sz w:val="20"/>
                <w:szCs w:val="20"/>
              </w:rPr>
              <w:t>执勤队一级警长及以下（一）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吕亚东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164213011102721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郑州大学</w:t>
            </w:r>
          </w:p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/>
                <w:color w:val="000000"/>
                <w:sz w:val="20"/>
                <w:szCs w:val="20"/>
              </w:rPr>
              <w:t>执勤队一级警长及以下（一）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>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杜博方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164213011105730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郑州大学</w:t>
            </w:r>
          </w:p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执勤队一级警长及以下（一）300130001001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丛鹏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164222013402818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长春工业大学</w:t>
            </w:r>
          </w:p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执勤队一级警长及以下（一）300130001001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项杭春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164233320102515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中国计量大学</w:t>
            </w:r>
          </w:p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微电子科学与工程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执勤队一级警长及以下（一）300130001001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刘文豪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164241010306230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郑州轻工业大学</w:t>
            </w:r>
          </w:p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信息工程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执勤队一级警长及以下（一）300130001001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蔡敏敏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164237011100521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聊城大学</w:t>
            </w:r>
          </w:p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电子信息工程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执勤队一级警长及以下（一）300130001001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潘熠璇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164236072303707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商丘师范学院</w:t>
            </w:r>
          </w:p>
          <w:p>
            <w:pPr>
              <w:jc w:val="center"/>
              <w:rPr>
                <w:rFonts w:ascii="Times New Roman" w:hAnsi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20"/>
                <w:szCs w:val="20"/>
              </w:rPr>
              <w:t>自动化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执勤队一级警长及以下（二）300130001002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赵建超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164212010500316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天津商业大学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执勤队一级警长及以下（二）300130001002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164211019601805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中国人民公安大学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法律（非法学）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执勤队一级警长及以下（二）300130001002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164211019800613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中国人民公安大学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法律(非法学)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执勤队一级警长及以下（二）300130001002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刘紫虎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164212010401204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天津外国语大学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执勤队一级警长及以下（二）300130001002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贾雷锴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164214010205124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海南大学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执勤队一级警长及以下（二）300130001002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程逸凡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164211019601228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中国人民公安大学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执勤队一级警长及以下（二）300130001002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164211019301309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中国人民公安大学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法律（法学）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执勤队一级警长及以下（三）300130001003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杜希铭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164237011101106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潍坊学院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执勤队一级警长及以下（三）300130001003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沈镇杭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164213011100703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海南大学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执勤队一级警长及以下（三）300130001003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邵丹丹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164211019800420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中国地质大学（北京）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外国语言文学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执勤队一级警长及以下（三）300130001003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张琦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164223010212427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哈尔滨学院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执勤队一级警长及以下（三）300130001003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郝星汉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164211019601524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北京外国语大学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越南语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执勤队一级警长及以下（三）300130001003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孟悦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164211019601208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北京体育大学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执勤队一级警长及以下（三）300130001003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164212010401817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天津外国语大学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日语口译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执勤队一级警长及以下（三）300130001003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164211019601301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北京第二外国语学院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西班牙语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执勤队一级警长及以下（四）300130001004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符键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164253010104603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山东大学（威海）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应用物理学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执勤队一级警长及以下（四）300130001004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郭虹宇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164213011105015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河北师范大学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执勤队一级警长及以下（四）300130001004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林锋雷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164233320101605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湘潭大学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执勤队一级警长及以下（四）300130001004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张雪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164211019601603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北京科技大学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执勤队一级警长及以下（四）300130001004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王青楠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164213011104024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河北师范大学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执勤队一级警长及以下（四）300130001004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赵丽莹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164212010400711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天津科技大学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印刷工程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执勤队一级警长及以下（四）300130001004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164261010302925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陕西科技大学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应届毕业生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执勤队一级警长及以下（五）300130001005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沈子明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164237011103906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2017.10-2019.10 山东省平邑县人民法院书记员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2019.11至今待业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执勤队一级警长及以下（五）300130001005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庞资义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164212010401510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天津工业大学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 xml:space="preserve">2017.7-2019.7 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北京万科物业服务有限公司工程经理助理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2019.8至今待业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执勤队一级警长及以下（五）300130001005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164237011104529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鲁东大学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2016.8至今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济南铁路局集团公司济南通信段职工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执勤队一级警长及以下（五）300130001005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李东升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164241010302014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河南财经政法大学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2016.7-2017.3 三全食品有限公司业务员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2017.4-2017.8待业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2017.9-2020.7 河南豫情大数据有限公司舆情报告分析师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2020.8至今待业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执勤队一级警长及以下（五）300130001005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张超轶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164250010600623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重庆邮电大学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电子信息工程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（通信技术）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2016.7-2018.3 北京中网华通设计咨询有限公司员工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2018.4-2018.12 重庆市万州区电报路小学工作人员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2019.01至今待业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执勤队一级警长及以下（五）300130001005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164211019801425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太原理工大学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2016.7-2016.12 大连海大赢海科技有限公司软件研发工程师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2017.3-2017.6 北京海玩网软件研发工程师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2017.7-2017.12 北京建筑大学软件系统管理员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2018.01至今北京得利成技术服务有限公司软件系统管理员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执勤队一级警长及以下（五）300130001005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焦震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164213011105017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四川警察学院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2017.8-2018.8 河北省石家庄市人保财险公司业务员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2018.9-2020.7 河北省石家庄市井陉矿区交通运输局公路站工作人员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2020.8至今待业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执勤队一级警长及以下（六）300130001006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张天悦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164213011104626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河北农业大学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2017.7-2019.9 世纪文京（北京）科技教育有限公司河北分公司老师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2019.10至今待业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执勤队一级警长及以下（六）300130001006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赵林清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164232011403702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复旦大学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亚非语言文学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2017.9至今  宜兴市委编办登记中心科员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执勤队一级警长及以下（六）300130001006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孙睿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164237011100305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青岛大学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朝鲜语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2017.7至今 山东鲁博真空设备有限公司文职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执勤队一级警长及以下（六）300130001006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史东业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164211019301220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燕山大学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2012.1-2014.2 唐山爱信齿轮有限责任公司驻在员翻译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2014.6至今  丰田汽车（中国）投资有限公司主管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执勤队一级警长及以下（六）300130001006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黄伟媛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164235100400506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福建师范大学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2017.6-2017.11 泉州市丰泽区城市管理行政执法局工作人员（非在编）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2017.12至今 福州市永泰县清凉镇人民政府企业服务中心工作人员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执勤队一级警长及以下（六）300130001006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任嘉宝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164221154000214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西南民族大学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2012.11-至今本溪市公安局警务保障服务中心事业编管理岗九级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执勤队一级警长及以下（六）300130001006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蔡姝婷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164211012101621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中国石油大学（北京）翻译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2017.7-2018.8 北京外企德科人力资源服务上海有限公司设计专员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201809至今 西门子(中国)有限公司助理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执勤队一级警长及以下（七）300130001007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164232011403615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江苏师范大学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应用化学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（化学工程与工艺）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2015.8-2018.9 兴化市周奋乡时堡村大学生村官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2019.7至今 中国农业银行兴化支行海南分理处客户经理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执勤队一级警长及以下（七）300130001007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钟志斌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164236072300914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江西师范大学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2015.9-2017.8 赣州市于都县罗江乡政府“三支一扶”项目人员</w:t>
            </w:r>
          </w:p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2017.9至今 赣州市于都县罗江乡人民政府工作人员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执勤队一级警长及以下（七）300130001007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马力斯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164213011102813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河北科技大学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2017.8-2019.7 邢台市巨鹿县人力资源和社会保障局“三支一扶”项目人员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2019.8-2019.9待业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2019.10至今邢台市襄都区泉东街道办事处科员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执勤队一级警长及以下（七）300130001007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王飞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164211019801204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北京工业大学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耿丹学院英语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2012.7-2015.6 北京市海淀区温泉镇杨家庄村大学生村官2015.8至今 北京市海淀区温泉镇农业综合服务中心工作人员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执勤队一级警长及以下（七）300130001007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张国政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164211019800317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桂林理工大学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博文管理学院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2015.7-2015.11 沧县吉银村镇银行客户经理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2015.12-2016.7 华夏银行沧州分行客户经理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2016.8-2018.7 沧州市新华区人社局“三支一扶”项目人员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2018.8-2019.10待业</w:t>
            </w:r>
          </w:p>
          <w:p>
            <w:pPr>
              <w:jc w:val="left"/>
              <w:rPr>
                <w:rFonts w:ascii="Times New Roman" w:hAnsi="宋体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宋体"/>
                <w:color w:val="000000"/>
                <w:sz w:val="16"/>
                <w:szCs w:val="16"/>
              </w:rPr>
              <w:t>2019.10至今沧州银行华北石油支行综合柜员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</w:pPr>
      <w:bookmarkStart w:id="0" w:name="_GoBack"/>
    </w:p>
    <w:bookmarkEnd w:id="0"/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5359"/>
    <w:rsid w:val="0002566B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1F45"/>
    <w:rsid w:val="0022465A"/>
    <w:rsid w:val="002760B1"/>
    <w:rsid w:val="00291BD2"/>
    <w:rsid w:val="00295518"/>
    <w:rsid w:val="002A5AD9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2286E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966DE"/>
    <w:rsid w:val="009B0A1A"/>
    <w:rsid w:val="009C22EF"/>
    <w:rsid w:val="009C274C"/>
    <w:rsid w:val="009F5C8F"/>
    <w:rsid w:val="00A00E8E"/>
    <w:rsid w:val="00A10734"/>
    <w:rsid w:val="00A3144E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C7FCE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33D7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4C81265"/>
    <w:rsid w:val="05D33CC3"/>
    <w:rsid w:val="06AF5589"/>
    <w:rsid w:val="07A36A03"/>
    <w:rsid w:val="07B2591A"/>
    <w:rsid w:val="0C6E6D89"/>
    <w:rsid w:val="10F33957"/>
    <w:rsid w:val="135B7910"/>
    <w:rsid w:val="14801784"/>
    <w:rsid w:val="155C45C3"/>
    <w:rsid w:val="18FA40F7"/>
    <w:rsid w:val="1B4A760E"/>
    <w:rsid w:val="1FEB3A00"/>
    <w:rsid w:val="218D6DE3"/>
    <w:rsid w:val="2194004A"/>
    <w:rsid w:val="21FA1614"/>
    <w:rsid w:val="235F702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98771E"/>
    <w:rsid w:val="392B2A3B"/>
    <w:rsid w:val="39392971"/>
    <w:rsid w:val="39503349"/>
    <w:rsid w:val="399B0260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635824CC"/>
    <w:rsid w:val="643670A8"/>
    <w:rsid w:val="646F5007"/>
    <w:rsid w:val="67FE7BE0"/>
    <w:rsid w:val="69194AC3"/>
    <w:rsid w:val="698F4252"/>
    <w:rsid w:val="6E052311"/>
    <w:rsid w:val="6E725242"/>
    <w:rsid w:val="71D677A9"/>
    <w:rsid w:val="722E54DA"/>
    <w:rsid w:val="73C4475F"/>
    <w:rsid w:val="748F004B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link w:val="3"/>
    <w:semiHidden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797</Words>
  <Characters>4546</Characters>
  <Lines>37</Lines>
  <Paragraphs>10</Paragraphs>
  <TotalTime>11</TotalTime>
  <ScaleCrop>false</ScaleCrop>
  <LinksUpToDate>false</LinksUpToDate>
  <CharactersWithSpaces>5333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Administrator</cp:lastModifiedBy>
  <cp:lastPrinted>2020-08-24T06:42:00Z</cp:lastPrinted>
  <dcterms:modified xsi:type="dcterms:W3CDTF">2020-08-27T02:22:51Z</dcterms:modified>
  <dc:title>XXX（单位）20XX年度拟录用（补充录用）公务员（参公单位工作人员）公示公告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