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广州出入境边防检查总站2020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经中央机关及其直属机构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年度考试录用公务员工作有关程序，确定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王经玺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等20人为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广州出入境边防检查总站2020年度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拟录用公务员（名单附后），现按规定进行公示。公示期间，如对拟录用人员有异议，请向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广州出入境边防检查总站政治处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widowControl/>
        <w:shd w:val="clear" w:color="auto" w:fill="FFFFFF"/>
        <w:spacing w:line="560" w:lineRule="exact"/>
        <w:ind w:firstLine="646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公示时间：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2020年8月2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日至9月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（5个工作日）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020-82133682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电子邮箱：guangzhoubianjian@163.com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 xml:space="preserve">   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 xml:space="preserve">  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 xml:space="preserve">                         广州出入境边防检查总站 </w:t>
      </w:r>
    </w:p>
    <w:p>
      <w:pPr>
        <w:adjustRightInd w:val="0"/>
        <w:snapToGrid w:val="0"/>
        <w:spacing w:line="620" w:lineRule="exact"/>
        <w:ind w:right="64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 xml:space="preserve">                             2020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bookmarkStart w:id="0" w:name="_GoBack"/>
      <w:bookmarkEnd w:id="0"/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黑体" w:hAnsi="黑体" w:eastAsia="黑体" w:cs="宋体"/>
          <w:bCs/>
          <w:kern w:val="0"/>
          <w:sz w:val="32"/>
          <w:szCs w:val="20"/>
        </w:rPr>
      </w:pPr>
      <w:r>
        <w:rPr>
          <w:rFonts w:hint="eastAsia" w:ascii="黑体" w:hAnsi="黑体" w:eastAsia="黑体" w:cs="宋体"/>
          <w:bCs/>
          <w:kern w:val="0"/>
          <w:sz w:val="32"/>
          <w:szCs w:val="20"/>
        </w:rPr>
        <w:t>附件：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20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</w:rPr>
        <w:t>广州出入境边防检查总站2020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20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  <w:t>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楷体" w:hAnsi="楷体" w:eastAsia="楷体" w:cs="宋体"/>
          <w:bCs/>
          <w:kern w:val="0"/>
          <w:sz w:val="32"/>
          <w:szCs w:val="20"/>
        </w:rPr>
      </w:pPr>
      <w:r>
        <w:rPr>
          <w:rFonts w:hint="eastAsia" w:ascii="楷体" w:hAnsi="楷体" w:eastAsia="楷体" w:cs="宋体"/>
          <w:bCs/>
          <w:kern w:val="0"/>
          <w:sz w:val="32"/>
          <w:szCs w:val="20"/>
        </w:rPr>
        <w:t>（按准考证号排序）</w:t>
      </w:r>
    </w:p>
    <w:tbl>
      <w:tblPr>
        <w:tblStyle w:val="4"/>
        <w:tblW w:w="10226" w:type="dxa"/>
        <w:tblInd w:w="-9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56"/>
        <w:gridCol w:w="992"/>
        <w:gridCol w:w="709"/>
        <w:gridCol w:w="2126"/>
        <w:gridCol w:w="1701"/>
        <w:gridCol w:w="1302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拟录用职位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王经玺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164211019601418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中国传媒大学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邵雪琪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164223010207605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孙耀东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164223010212509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孟越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164235100400129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青岛理工大学琴岛学院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164236070200117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江西科技师范大学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164236072300512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南昌航空大学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刘怀天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164236072304010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东华理工大学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164237011104421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山东师范大学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马海栋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164242010401519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湖北警官学院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陈增添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164244010500213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广东技术师范大学天河学院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邱贵林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164244010500428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吉林大学珠海学院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叶耀华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164244010503119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韩山师范学院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侯林东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164244010504021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广东海洋大学寸金学院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郑友凡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164244010504213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广东警官学院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张俊林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164244010504718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广东警官学院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201708-201807 共青团柳城县委员会 大学生西部计划志愿者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201809- 广州市番禺区城市更新局 党务工作站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陈泽业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164244010505319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陈月慧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164244010505530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广东工业大学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周仲鹏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164244010508810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中山大学南方学院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马焯鑫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164244010509802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华南农业大学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边检站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一级警员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邱林伟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164251000109227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电子科技大学成都学院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201708-201909 内江市隆昌市界市镇人民政府 三支一扶人员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201910- 内江市隆昌市界市镇人民政府 办事员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adjustRightInd w:val="0"/>
        <w:snapToGrid w:val="0"/>
        <w:spacing w:line="62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62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62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62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620" w:lineRule="exact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B1C"/>
    <w:rsid w:val="00475B1C"/>
    <w:rsid w:val="008D52F9"/>
    <w:rsid w:val="00BF2ABF"/>
    <w:rsid w:val="00C82D79"/>
    <w:rsid w:val="5F5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1291</Characters>
  <Lines>10</Lines>
  <Paragraphs>3</Paragraphs>
  <TotalTime>0</TotalTime>
  <ScaleCrop>false</ScaleCrop>
  <LinksUpToDate>false</LinksUpToDate>
  <CharactersWithSpaces>1514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2020-08-24T07:04:00Z</dcterms:created>
  <dc:creator>bzxlc</dc:creator>
  <cp:lastModifiedBy>Administrator</cp:lastModifiedBy>
  <dcterms:modified xsi:type="dcterms:W3CDTF">2020-08-26T00:49:12Z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