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86C8A" w14:textId="77777777" w:rsidR="00564FA9" w:rsidRDefault="00564FA9" w:rsidP="00564FA9">
      <w:pPr>
        <w:pStyle w:val="2"/>
        <w:rPr>
          <w:rFonts w:ascii="方正小标宋简体" w:eastAsia="方正小标宋简体"/>
          <w:color w:val="000000"/>
        </w:rPr>
      </w:pPr>
      <w:r>
        <w:rPr>
          <w:rFonts w:ascii="方正小标宋简体" w:eastAsia="方正小标宋简体" w:hint="eastAsia"/>
          <w:color w:val="000000"/>
        </w:rPr>
        <w:t>国家移民管理局东兴遣返中心</w:t>
      </w:r>
    </w:p>
    <w:p w14:paraId="56C8ACAB" w14:textId="77777777" w:rsidR="00564FA9" w:rsidRDefault="00564FA9" w:rsidP="00564FA9">
      <w:pPr>
        <w:pStyle w:val="2"/>
        <w:rPr>
          <w:color w:val="000000"/>
        </w:rPr>
      </w:pPr>
      <w:bookmarkStart w:id="0" w:name="_Toc28268916"/>
      <w:r>
        <w:rPr>
          <w:rFonts w:ascii="方正小标宋简体" w:eastAsia="方正小标宋简体" w:hint="eastAsia"/>
          <w:color w:val="000000"/>
        </w:rPr>
        <w:t>2021年度考试录用公务员面试公告</w:t>
      </w:r>
      <w:bookmarkEnd w:id="0"/>
    </w:p>
    <w:p w14:paraId="6B950159" w14:textId="77777777" w:rsidR="00564FA9" w:rsidRDefault="00564FA9" w:rsidP="00564FA9">
      <w:pPr>
        <w:widowControl/>
        <w:ind w:firstLineChars="0" w:firstLine="0"/>
        <w:jc w:val="left"/>
        <w:rPr>
          <w:rFonts w:cs="Times New Roman"/>
          <w:color w:val="000000"/>
          <w:szCs w:val="32"/>
        </w:rPr>
      </w:pPr>
    </w:p>
    <w:p w14:paraId="4E619C62" w14:textId="77777777" w:rsidR="00564FA9" w:rsidRDefault="00564FA9" w:rsidP="00564FA9">
      <w:pPr>
        <w:pStyle w:val="2"/>
        <w:ind w:firstLineChars="200" w:firstLine="640"/>
        <w:jc w:val="left"/>
        <w:rPr>
          <w:rFonts w:eastAsia="仿宋_GB2312" w:cs="Times New Roman"/>
          <w:bCs w:val="0"/>
          <w:color w:val="000000"/>
          <w:sz w:val="32"/>
        </w:rPr>
      </w:pPr>
      <w:r>
        <w:rPr>
          <w:rFonts w:eastAsia="仿宋_GB2312" w:cs="Times New Roman" w:hint="eastAsia"/>
          <w:bCs w:val="0"/>
          <w:color w:val="000000"/>
          <w:sz w:val="32"/>
        </w:rPr>
        <w:t>根据公务员录用工作有关规定，现就</w:t>
      </w:r>
      <w:r>
        <w:rPr>
          <w:rFonts w:eastAsia="仿宋_GB2312" w:cs="Times New Roman" w:hint="eastAsia"/>
          <w:bCs w:val="0"/>
          <w:color w:val="000000"/>
          <w:sz w:val="32"/>
        </w:rPr>
        <w:t>2021</w:t>
      </w:r>
      <w:r>
        <w:rPr>
          <w:rFonts w:eastAsia="仿宋_GB2312" w:cs="Times New Roman" w:hint="eastAsia"/>
          <w:bCs w:val="0"/>
          <w:color w:val="000000"/>
          <w:sz w:val="32"/>
        </w:rPr>
        <w:t>年国家移民管理局东兴遣返中心考试录用公务员面试有关事宜通知如下：</w:t>
      </w:r>
    </w:p>
    <w:p w14:paraId="11B9288E"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t>一、面试名单</w:t>
      </w:r>
    </w:p>
    <w:p w14:paraId="075597F8" w14:textId="77777777" w:rsidR="00564FA9" w:rsidRDefault="00564FA9" w:rsidP="00564FA9">
      <w:pPr>
        <w:widowControl/>
        <w:ind w:firstLine="640"/>
        <w:rPr>
          <w:rFonts w:cs="Times New Roman"/>
          <w:color w:val="000000"/>
          <w:szCs w:val="32"/>
        </w:rPr>
      </w:pPr>
      <w:r>
        <w:rPr>
          <w:rFonts w:cs="Times New Roman" w:hint="eastAsia"/>
          <w:color w:val="000000"/>
          <w:szCs w:val="32"/>
        </w:rPr>
        <w:t>见附件</w:t>
      </w:r>
      <w:r>
        <w:rPr>
          <w:rFonts w:cs="Times New Roman" w:hint="eastAsia"/>
          <w:color w:val="000000"/>
          <w:szCs w:val="32"/>
        </w:rPr>
        <w:t>1</w:t>
      </w:r>
      <w:r>
        <w:rPr>
          <w:rFonts w:cs="Times New Roman" w:hint="eastAsia"/>
          <w:color w:val="000000"/>
          <w:szCs w:val="32"/>
        </w:rPr>
        <w:t>。</w:t>
      </w:r>
    </w:p>
    <w:p w14:paraId="79B3CA66"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t>二、面试确认</w:t>
      </w:r>
    </w:p>
    <w:p w14:paraId="0168ABEF" w14:textId="77777777" w:rsidR="00564FA9" w:rsidRDefault="00564FA9" w:rsidP="00564FA9">
      <w:pPr>
        <w:widowControl/>
        <w:ind w:firstLine="640"/>
        <w:rPr>
          <w:rFonts w:cs="Times New Roman"/>
          <w:color w:val="000000"/>
          <w:szCs w:val="32"/>
        </w:rPr>
      </w:pPr>
      <w:r>
        <w:rPr>
          <w:rFonts w:cs="Times New Roman" w:hint="eastAsia"/>
          <w:color w:val="000000"/>
          <w:szCs w:val="32"/>
        </w:rPr>
        <w:t>请进入面试环节的考生于</w:t>
      </w:r>
      <w:r>
        <w:rPr>
          <w:rFonts w:cs="Times New Roman" w:hint="eastAsia"/>
          <w:color w:val="000000"/>
          <w:szCs w:val="32"/>
        </w:rPr>
        <w:t>2</w:t>
      </w:r>
      <w:r>
        <w:rPr>
          <w:rFonts w:cs="Times New Roman" w:hint="eastAsia"/>
          <w:color w:val="000000"/>
          <w:szCs w:val="32"/>
        </w:rPr>
        <w:t>月</w:t>
      </w:r>
      <w:r>
        <w:rPr>
          <w:rFonts w:cs="Times New Roman"/>
          <w:color w:val="000000"/>
          <w:szCs w:val="32"/>
        </w:rPr>
        <w:t>10</w:t>
      </w:r>
      <w:r>
        <w:rPr>
          <w:rFonts w:cs="Times New Roman" w:hint="eastAsia"/>
          <w:color w:val="000000"/>
          <w:szCs w:val="32"/>
        </w:rPr>
        <w:t>日前，通过电子邮件确认是否参加面试。要求如下：</w:t>
      </w:r>
    </w:p>
    <w:p w14:paraId="2798B37C" w14:textId="77777777"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（一）</w:t>
      </w:r>
      <w:hyperlink r:id="rId6" w:history="1">
        <w:r>
          <w:rPr>
            <w:rFonts w:cs="Times New Roman" w:hint="eastAsia"/>
            <w:color w:val="000000"/>
            <w:szCs w:val="32"/>
          </w:rPr>
          <w:t>发送电子邮件至</w:t>
        </w:r>
        <w:r>
          <w:rPr>
            <w:rFonts w:cs="Times New Roman" w:hint="eastAsia"/>
            <w:color w:val="000000"/>
            <w:szCs w:val="32"/>
          </w:rPr>
          <w:t>dxqfzx@163.com</w:t>
        </w:r>
        <w:r>
          <w:rPr>
            <w:rFonts w:cs="Times New Roman" w:hint="eastAsia"/>
            <w:color w:val="000000"/>
            <w:szCs w:val="32"/>
          </w:rPr>
          <w:t>，电子邮件标题格式为“×××（姓名）确认参加国家移民管理局东兴遣返中心××职位</w:t>
        </w:r>
        <w:r>
          <w:rPr>
            <w:rFonts w:cs="Times New Roman" w:hint="eastAsia"/>
            <w:color w:val="000000"/>
            <w:szCs w:val="32"/>
          </w:rPr>
          <w:t>(</w:t>
        </w:r>
        <w:r>
          <w:rPr>
            <w:rFonts w:cs="Times New Roman" w:hint="eastAsia"/>
            <w:color w:val="000000"/>
            <w:szCs w:val="32"/>
          </w:rPr>
          <w:t>填写职位代码即可</w:t>
        </w:r>
        <w:r>
          <w:rPr>
            <w:rFonts w:cs="Times New Roman" w:hint="eastAsia"/>
            <w:color w:val="000000"/>
            <w:szCs w:val="32"/>
          </w:rPr>
          <w:t>)</w:t>
        </w:r>
        <w:r>
          <w:rPr>
            <w:rFonts w:cs="Times New Roman" w:hint="eastAsia"/>
            <w:color w:val="000000"/>
            <w:szCs w:val="32"/>
          </w:rPr>
          <w:t>面试”。</w:t>
        </w:r>
      </w:hyperlink>
      <w:r>
        <w:rPr>
          <w:rFonts w:cs="Times New Roman" w:hint="eastAsia"/>
          <w:color w:val="000000"/>
          <w:szCs w:val="32"/>
        </w:rPr>
        <w:t>正文中注明：“×××（姓名）已知悉面试公告内容，按时参加面试”。</w:t>
      </w:r>
    </w:p>
    <w:p w14:paraId="282A76B7" w14:textId="77777777"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（二）</w:t>
      </w:r>
      <w:r>
        <w:rPr>
          <w:rFonts w:cs="Times New Roman" w:hint="eastAsia"/>
          <w:color w:val="000000"/>
          <w:szCs w:val="32"/>
        </w:rPr>
        <w:t>如网上报名时填报的联系方式等信息发生变化，请在电子邮件正文中一并注明。</w:t>
      </w:r>
    </w:p>
    <w:p w14:paraId="00190138" w14:textId="77777777" w:rsidR="00564FA9" w:rsidRDefault="00564FA9" w:rsidP="00564FA9">
      <w:pPr>
        <w:widowControl/>
        <w:ind w:firstLine="640"/>
        <w:jc w:val="left"/>
        <w:rPr>
          <w:color w:val="000000"/>
        </w:rPr>
      </w:pPr>
      <w:r>
        <w:rPr>
          <w:rFonts w:ascii="楷体_GB2312" w:eastAsia="楷体_GB2312" w:hAnsi="楷体_GB2312" w:cs="楷体_GB2312" w:hint="eastAsia"/>
          <w:color w:val="000000"/>
          <w:szCs w:val="32"/>
        </w:rPr>
        <w:t>（三）</w:t>
      </w:r>
      <w:r>
        <w:rPr>
          <w:rFonts w:cs="Times New Roman" w:hint="eastAsia"/>
          <w:color w:val="000000"/>
          <w:szCs w:val="32"/>
        </w:rPr>
        <w:t>签订</w:t>
      </w:r>
      <w:r>
        <w:rPr>
          <w:rFonts w:ascii="黑体" w:eastAsia="黑体" w:hAnsi="黑体" w:cs="Times New Roman" w:hint="eastAsia"/>
          <w:color w:val="000000"/>
          <w:szCs w:val="32"/>
        </w:rPr>
        <w:t>《</w:t>
      </w:r>
      <w:r>
        <w:rPr>
          <w:rFonts w:cs="Times New Roman" w:hint="eastAsia"/>
          <w:color w:val="000000"/>
          <w:szCs w:val="32"/>
        </w:rPr>
        <w:t>考生保密承诺书》和《考生诚信承诺书》（见附件</w:t>
      </w:r>
      <w:r>
        <w:rPr>
          <w:rFonts w:cs="Times New Roman" w:hint="eastAsia"/>
          <w:color w:val="000000"/>
          <w:szCs w:val="32"/>
        </w:rPr>
        <w:t>2</w:t>
      </w:r>
      <w:r>
        <w:rPr>
          <w:rFonts w:cs="Times New Roman" w:hint="eastAsia"/>
          <w:color w:val="000000"/>
          <w:szCs w:val="32"/>
        </w:rPr>
        <w:t>、</w:t>
      </w:r>
      <w:r>
        <w:rPr>
          <w:rFonts w:cs="Times New Roman" w:hint="eastAsia"/>
          <w:color w:val="000000"/>
          <w:szCs w:val="32"/>
        </w:rPr>
        <w:t>3</w:t>
      </w:r>
      <w:r>
        <w:rPr>
          <w:rFonts w:cs="Times New Roman" w:hint="eastAsia"/>
          <w:color w:val="000000"/>
          <w:szCs w:val="32"/>
        </w:rPr>
        <w:t>）经本人签名并按捺手印，将扫描件（拍照亦可，均需清晰）作为电子邮件附件一并发送，</w:t>
      </w:r>
      <w:r w:rsidRPr="00861CC5">
        <w:rPr>
          <w:rFonts w:hint="eastAsia"/>
          <w:color w:val="000000"/>
        </w:rPr>
        <w:t>原件与面试现场资格复审材料（见下文四）交工作人员</w:t>
      </w:r>
      <w:r w:rsidRPr="00C557E3">
        <w:rPr>
          <w:rFonts w:hint="eastAsia"/>
          <w:color w:val="000000"/>
        </w:rPr>
        <w:t>。</w:t>
      </w:r>
    </w:p>
    <w:p w14:paraId="5A507C0C"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t>逾期未确认的，视为自动放弃，不再进入面试环节。</w:t>
      </w:r>
    </w:p>
    <w:p w14:paraId="5CB3D17B"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t>三、放弃面试处理</w:t>
      </w:r>
    </w:p>
    <w:p w14:paraId="797847E0" w14:textId="77777777" w:rsidR="00564FA9" w:rsidRDefault="00564FA9" w:rsidP="00564FA9">
      <w:pPr>
        <w:widowControl/>
        <w:ind w:firstLine="640"/>
        <w:rPr>
          <w:rFonts w:cs="Times New Roman"/>
          <w:color w:val="000000"/>
          <w:szCs w:val="32"/>
        </w:rPr>
      </w:pPr>
      <w:r w:rsidRPr="00C557E3">
        <w:rPr>
          <w:rFonts w:cs="Times New Roman" w:hint="eastAsia"/>
          <w:color w:val="000000"/>
          <w:szCs w:val="32"/>
        </w:rPr>
        <w:lastRenderedPageBreak/>
        <w:t>放弃面试的考生请填写《放弃面试资格声明》（见附件</w:t>
      </w:r>
      <w:r w:rsidRPr="00C557E3">
        <w:rPr>
          <w:rFonts w:cs="Times New Roman" w:hint="eastAsia"/>
          <w:color w:val="000000"/>
          <w:szCs w:val="32"/>
        </w:rPr>
        <w:t>4</w:t>
      </w:r>
      <w:r w:rsidRPr="00C557E3">
        <w:rPr>
          <w:rFonts w:cs="Times New Roman" w:hint="eastAsia"/>
          <w:color w:val="000000"/>
          <w:szCs w:val="32"/>
        </w:rPr>
        <w:t>），经本人签名并按捺手印，于</w:t>
      </w:r>
      <w:r w:rsidRPr="00C557E3">
        <w:rPr>
          <w:rFonts w:cs="Times New Roman" w:hint="eastAsia"/>
          <w:color w:val="000000"/>
          <w:szCs w:val="32"/>
        </w:rPr>
        <w:t>2</w:t>
      </w:r>
      <w:r w:rsidRPr="00C557E3">
        <w:rPr>
          <w:rFonts w:cs="Times New Roman" w:hint="eastAsia"/>
          <w:color w:val="000000"/>
          <w:szCs w:val="32"/>
        </w:rPr>
        <w:t>月</w:t>
      </w:r>
      <w:r w:rsidRPr="00C557E3">
        <w:rPr>
          <w:rFonts w:cs="Times New Roman"/>
          <w:color w:val="000000"/>
          <w:szCs w:val="32"/>
        </w:rPr>
        <w:t>10</w:t>
      </w:r>
      <w:r w:rsidRPr="00C557E3">
        <w:rPr>
          <w:rFonts w:cs="Times New Roman" w:hint="eastAsia"/>
          <w:color w:val="000000"/>
          <w:szCs w:val="32"/>
        </w:rPr>
        <w:t>日前发送扫描件至</w:t>
      </w:r>
      <w:r w:rsidRPr="00C557E3">
        <w:rPr>
          <w:rFonts w:cs="Times New Roman" w:hint="eastAsia"/>
          <w:color w:val="000000"/>
          <w:szCs w:val="32"/>
        </w:rPr>
        <w:t>dxqfzx@163.com</w:t>
      </w:r>
      <w:r w:rsidRPr="00C557E3">
        <w:rPr>
          <w:rFonts w:cs="Times New Roman" w:hint="eastAsia"/>
          <w:color w:val="000000"/>
          <w:szCs w:val="32"/>
        </w:rPr>
        <w:t>。</w:t>
      </w:r>
      <w:r>
        <w:rPr>
          <w:rFonts w:cs="Times New Roman" w:hint="eastAsia"/>
          <w:color w:val="000000"/>
          <w:szCs w:val="32"/>
        </w:rPr>
        <w:t>前期已确认放弃参加面试的考生无须重复确认。</w:t>
      </w:r>
    </w:p>
    <w:p w14:paraId="166A67AB" w14:textId="77777777" w:rsidR="00564FA9" w:rsidRDefault="00564FA9" w:rsidP="00564FA9">
      <w:pPr>
        <w:widowControl/>
        <w:ind w:firstLine="640"/>
        <w:rPr>
          <w:rFonts w:cs="Times New Roman"/>
          <w:color w:val="000000"/>
          <w:szCs w:val="32"/>
        </w:rPr>
      </w:pPr>
      <w:r>
        <w:rPr>
          <w:rFonts w:ascii="黑体" w:eastAsia="黑体" w:hAnsi="黑体" w:cs="黑体" w:hint="eastAsia"/>
          <w:color w:val="000000"/>
          <w:szCs w:val="32"/>
        </w:rPr>
        <w:t>未在规定时间内填报放弃声明，又因个人原因不参加面试的，视情节轻重上报中央公务员主管部门记入诚信档案。</w:t>
      </w:r>
    </w:p>
    <w:p w14:paraId="0B17D860" w14:textId="77777777" w:rsidR="00564FA9" w:rsidRDefault="00564FA9" w:rsidP="00564FA9">
      <w:pPr>
        <w:widowControl/>
        <w:ind w:firstLine="640"/>
        <w:rPr>
          <w:rFonts w:cs="Times New Roman"/>
          <w:color w:val="000000"/>
          <w:szCs w:val="32"/>
        </w:rPr>
      </w:pPr>
      <w:r>
        <w:rPr>
          <w:rFonts w:ascii="黑体" w:eastAsia="黑体" w:hAnsi="黑体" w:cs="Times New Roman" w:hint="eastAsia"/>
          <w:color w:val="000000"/>
          <w:szCs w:val="32"/>
        </w:rPr>
        <w:t>四、资格复审</w:t>
      </w:r>
    </w:p>
    <w:p w14:paraId="2CD498C4" w14:textId="77777777"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（一）</w:t>
      </w:r>
      <w:r>
        <w:rPr>
          <w:rFonts w:cs="Times New Roman" w:hint="eastAsia"/>
          <w:color w:val="000000"/>
          <w:szCs w:val="32"/>
        </w:rPr>
        <w:t>请考生于</w:t>
      </w:r>
      <w:r>
        <w:rPr>
          <w:rFonts w:cs="Times New Roman" w:hint="eastAsia"/>
          <w:color w:val="000000"/>
          <w:szCs w:val="32"/>
        </w:rPr>
        <w:t>2</w:t>
      </w:r>
      <w:r>
        <w:rPr>
          <w:rFonts w:cs="Times New Roman" w:hint="eastAsia"/>
          <w:color w:val="000000"/>
          <w:szCs w:val="32"/>
        </w:rPr>
        <w:t>月</w:t>
      </w:r>
      <w:r>
        <w:rPr>
          <w:rFonts w:cs="Times New Roman"/>
          <w:color w:val="000000"/>
          <w:szCs w:val="32"/>
        </w:rPr>
        <w:t>10</w:t>
      </w:r>
      <w:r>
        <w:rPr>
          <w:rFonts w:cs="Times New Roman" w:hint="eastAsia"/>
          <w:color w:val="000000"/>
          <w:szCs w:val="32"/>
        </w:rPr>
        <w:t>日前通过电子邮件将本人证件照电子版及以下</w:t>
      </w:r>
      <w:r>
        <w:rPr>
          <w:rFonts w:cs="Times New Roman" w:hint="eastAsia"/>
          <w:color w:val="000000"/>
          <w:szCs w:val="32"/>
        </w:rPr>
        <w:t>1-5</w:t>
      </w:r>
      <w:r>
        <w:rPr>
          <w:rFonts w:cs="Times New Roman" w:hint="eastAsia"/>
          <w:color w:val="000000"/>
          <w:szCs w:val="32"/>
        </w:rPr>
        <w:t>项材料的扫描件（</w:t>
      </w:r>
      <w:r>
        <w:rPr>
          <w:rFonts w:cs="Times New Roman" w:hint="eastAsia"/>
          <w:b/>
          <w:bCs/>
          <w:color w:val="000000"/>
          <w:szCs w:val="32"/>
        </w:rPr>
        <w:t>拍照亦可，均需清晰</w:t>
      </w:r>
      <w:r>
        <w:rPr>
          <w:rFonts w:cs="Times New Roman" w:hint="eastAsia"/>
          <w:color w:val="000000"/>
          <w:szCs w:val="32"/>
        </w:rPr>
        <w:t>）发送至</w:t>
      </w:r>
      <w:r>
        <w:rPr>
          <w:rFonts w:cs="Times New Roman" w:hint="eastAsia"/>
          <w:color w:val="000000"/>
          <w:szCs w:val="32"/>
        </w:rPr>
        <w:t>dxqfzx@163.com</w:t>
      </w:r>
      <w:r>
        <w:rPr>
          <w:rFonts w:cs="Times New Roman" w:hint="eastAsia"/>
          <w:color w:val="000000"/>
          <w:szCs w:val="32"/>
        </w:rPr>
        <w:t>接受资格复审。</w:t>
      </w:r>
    </w:p>
    <w:p w14:paraId="72F57263" w14:textId="77777777" w:rsidR="00564FA9" w:rsidRDefault="00564FA9" w:rsidP="00564FA9">
      <w:pPr>
        <w:widowControl/>
        <w:ind w:firstLine="640"/>
        <w:rPr>
          <w:color w:val="000000"/>
        </w:rPr>
      </w:pPr>
      <w:r>
        <w:rPr>
          <w:rFonts w:cs="Times New Roman" w:hint="eastAsia"/>
          <w:color w:val="000000"/>
          <w:szCs w:val="32"/>
        </w:rPr>
        <w:t>1.</w:t>
      </w:r>
      <w:r>
        <w:rPr>
          <w:color w:val="000000"/>
        </w:rPr>
        <w:t>本人身份证</w:t>
      </w:r>
      <w:r>
        <w:rPr>
          <w:rFonts w:hint="eastAsia"/>
          <w:color w:val="000000"/>
        </w:rPr>
        <w:t>（</w:t>
      </w:r>
      <w:r>
        <w:rPr>
          <w:rFonts w:hint="eastAsia"/>
          <w:color w:val="000000"/>
        </w:rPr>
        <w:t>2021</w:t>
      </w:r>
      <w:r>
        <w:rPr>
          <w:rFonts w:hint="eastAsia"/>
          <w:color w:val="000000"/>
        </w:rPr>
        <w:t>年应届毕业生还需提供</w:t>
      </w:r>
      <w:r>
        <w:rPr>
          <w:color w:val="000000"/>
        </w:rPr>
        <w:t>学生证</w:t>
      </w:r>
      <w:r>
        <w:rPr>
          <w:rFonts w:hint="eastAsia"/>
          <w:color w:val="000000"/>
        </w:rPr>
        <w:t>，均为正反面）。</w:t>
      </w:r>
    </w:p>
    <w:p w14:paraId="4D324257" w14:textId="77777777" w:rsidR="00564FA9" w:rsidRDefault="00564FA9" w:rsidP="00564FA9">
      <w:pPr>
        <w:widowControl/>
        <w:ind w:firstLine="640"/>
        <w:rPr>
          <w:color w:val="000000"/>
        </w:rPr>
      </w:pPr>
      <w:r>
        <w:rPr>
          <w:rFonts w:hint="eastAsia"/>
          <w:color w:val="000000"/>
        </w:rPr>
        <w:t>2</w:t>
      </w:r>
      <w:r>
        <w:rPr>
          <w:color w:val="000000"/>
        </w:rPr>
        <w:t>. </w:t>
      </w:r>
      <w:r>
        <w:rPr>
          <w:color w:val="000000"/>
        </w:rPr>
        <w:t>公共科目笔试准考证。</w:t>
      </w:r>
    </w:p>
    <w:p w14:paraId="1C27DF8C" w14:textId="77777777" w:rsidR="00564FA9" w:rsidRDefault="00564FA9" w:rsidP="00564FA9">
      <w:pPr>
        <w:widowControl/>
        <w:ind w:firstLine="640"/>
        <w:rPr>
          <w:color w:val="000000"/>
        </w:rPr>
      </w:pPr>
      <w:r>
        <w:rPr>
          <w:rFonts w:hint="eastAsia"/>
          <w:color w:val="000000"/>
        </w:rPr>
        <w:t>3</w:t>
      </w:r>
      <w:r>
        <w:rPr>
          <w:color w:val="000000"/>
        </w:rPr>
        <w:t>. </w:t>
      </w:r>
      <w:r>
        <w:rPr>
          <w:color w:val="000000"/>
        </w:rPr>
        <w:t>考试报名登记表（贴好照片，如实、详细填写个人学习、工作经历，时间必须连续，并注明各学习阶段是否在职学习，取得何种学历和学位</w:t>
      </w:r>
      <w:r>
        <w:rPr>
          <w:rFonts w:hint="eastAsia"/>
          <w:color w:val="000000"/>
        </w:rPr>
        <w:t>；应与系统填报信息保持一致，如有修改，需在备注栏注明修改项及修改原因</w:t>
      </w:r>
      <w:r>
        <w:rPr>
          <w:color w:val="000000"/>
        </w:rPr>
        <w:t>）。</w:t>
      </w:r>
    </w:p>
    <w:p w14:paraId="40B7AC77" w14:textId="77777777" w:rsidR="00564FA9" w:rsidRDefault="00564FA9" w:rsidP="00564FA9">
      <w:pPr>
        <w:widowControl/>
        <w:ind w:firstLine="640"/>
        <w:rPr>
          <w:color w:val="000000"/>
        </w:rPr>
      </w:pPr>
      <w:r>
        <w:rPr>
          <w:rFonts w:hint="eastAsia"/>
          <w:color w:val="000000"/>
        </w:rPr>
        <w:t>4</w:t>
      </w:r>
      <w:r>
        <w:rPr>
          <w:color w:val="000000"/>
        </w:rPr>
        <w:t>. </w:t>
      </w:r>
      <w:r>
        <w:rPr>
          <w:rFonts w:hint="eastAsia"/>
          <w:color w:val="000000"/>
        </w:rPr>
        <w:t>高等教育</w:t>
      </w:r>
      <w:r>
        <w:rPr>
          <w:color w:val="000000"/>
        </w:rPr>
        <w:t>各阶段学历、学位证书</w:t>
      </w:r>
      <w:r>
        <w:rPr>
          <w:rFonts w:hint="eastAsia"/>
          <w:color w:val="000000"/>
        </w:rPr>
        <w:t>以及所报职位要求的外语等级证书</w:t>
      </w:r>
      <w:r>
        <w:rPr>
          <w:color w:val="000000"/>
        </w:rPr>
        <w:t>。</w:t>
      </w:r>
    </w:p>
    <w:p w14:paraId="61602A52" w14:textId="77777777" w:rsidR="00564FA9" w:rsidRDefault="00564FA9" w:rsidP="00564FA9">
      <w:pPr>
        <w:widowControl/>
        <w:ind w:firstLine="640"/>
        <w:rPr>
          <w:color w:val="000000"/>
        </w:rPr>
      </w:pPr>
      <w:r>
        <w:rPr>
          <w:rFonts w:hint="eastAsia"/>
          <w:color w:val="000000"/>
        </w:rPr>
        <w:t>5</w:t>
      </w:r>
      <w:r>
        <w:rPr>
          <w:color w:val="000000"/>
        </w:rPr>
        <w:t>. </w:t>
      </w:r>
      <w:r>
        <w:rPr>
          <w:color w:val="000000"/>
        </w:rPr>
        <w:t>除上述材料外，考生需按照身份类别，提供以下材料扫描件：</w:t>
      </w:r>
    </w:p>
    <w:p w14:paraId="41446481" w14:textId="77777777" w:rsidR="00564FA9" w:rsidRDefault="00564FA9" w:rsidP="00564FA9">
      <w:pPr>
        <w:widowControl/>
        <w:ind w:firstLine="643"/>
        <w:rPr>
          <w:color w:val="000000"/>
        </w:rPr>
      </w:pPr>
      <w:r>
        <w:rPr>
          <w:b/>
          <w:color w:val="000000"/>
        </w:rPr>
        <w:t>应届毕业生</w:t>
      </w:r>
      <w:r>
        <w:rPr>
          <w:color w:val="000000"/>
        </w:rPr>
        <w:t>提供所在学校加盖公章的报名推荐表。</w:t>
      </w:r>
    </w:p>
    <w:p w14:paraId="77D08519" w14:textId="77777777" w:rsidR="00564FA9" w:rsidRDefault="00564FA9" w:rsidP="00564FA9">
      <w:pPr>
        <w:widowControl/>
        <w:ind w:firstLine="643"/>
        <w:rPr>
          <w:color w:val="000000"/>
        </w:rPr>
      </w:pPr>
      <w:r>
        <w:rPr>
          <w:rFonts w:cs="Times New Roman"/>
          <w:b/>
          <w:color w:val="000000"/>
        </w:rPr>
        <w:t>“</w:t>
      </w:r>
      <w:r>
        <w:rPr>
          <w:b/>
          <w:color w:val="000000"/>
        </w:rPr>
        <w:t>大学生村官</w:t>
      </w:r>
      <w:r>
        <w:rPr>
          <w:b/>
          <w:color w:val="000000"/>
        </w:rPr>
        <w:t>”</w:t>
      </w:r>
      <w:r>
        <w:rPr>
          <w:b/>
          <w:color w:val="000000"/>
        </w:rPr>
        <w:t>项目人员</w:t>
      </w:r>
      <w:r>
        <w:rPr>
          <w:color w:val="000000"/>
        </w:rPr>
        <w:t>提供由县级及以上组织人事部门出具的服务期满、考核合格的</w:t>
      </w:r>
      <w:r>
        <w:rPr>
          <w:rFonts w:hint="eastAsia"/>
          <w:color w:val="000000"/>
        </w:rPr>
        <w:t>材料</w:t>
      </w:r>
      <w:r>
        <w:rPr>
          <w:color w:val="000000"/>
        </w:rPr>
        <w:t>；</w:t>
      </w:r>
      <w:r>
        <w:rPr>
          <w:b/>
          <w:color w:val="000000"/>
        </w:rPr>
        <w:t>“</w:t>
      </w:r>
      <w:r>
        <w:rPr>
          <w:b/>
          <w:color w:val="000000"/>
        </w:rPr>
        <w:t>农村义务教育阶段学</w:t>
      </w:r>
      <w:r>
        <w:rPr>
          <w:b/>
          <w:color w:val="000000"/>
        </w:rPr>
        <w:lastRenderedPageBreak/>
        <w:t>校教师特设岗位计划</w:t>
      </w:r>
      <w:r>
        <w:rPr>
          <w:b/>
          <w:color w:val="000000"/>
        </w:rPr>
        <w:t>”</w:t>
      </w:r>
      <w:r>
        <w:rPr>
          <w:b/>
          <w:color w:val="000000"/>
        </w:rPr>
        <w:t>项目人员</w:t>
      </w:r>
      <w:r>
        <w:rPr>
          <w:color w:val="000000"/>
        </w:rPr>
        <w:t>提供省级教育部门统一制作，教育部监制的</w:t>
      </w:r>
      <w:r>
        <w:rPr>
          <w:color w:val="000000"/>
        </w:rPr>
        <w:t>“</w:t>
      </w:r>
      <w:r>
        <w:rPr>
          <w:color w:val="000000"/>
        </w:rPr>
        <w:t>特岗教师</w:t>
      </w:r>
      <w:r>
        <w:rPr>
          <w:color w:val="000000"/>
        </w:rPr>
        <w:t>”</w:t>
      </w:r>
      <w:r>
        <w:rPr>
          <w:color w:val="000000"/>
        </w:rPr>
        <w:t>证书和服务</w:t>
      </w:r>
      <w:r>
        <w:rPr>
          <w:color w:val="000000"/>
        </w:rPr>
        <w:t>“</w:t>
      </w:r>
      <w:r>
        <w:rPr>
          <w:color w:val="000000"/>
        </w:rPr>
        <w:t>农村义务教育阶段学校教师特设岗位计划</w:t>
      </w:r>
      <w:r>
        <w:rPr>
          <w:color w:val="000000"/>
        </w:rPr>
        <w:t>”</w:t>
      </w:r>
      <w:r>
        <w:rPr>
          <w:color w:val="000000"/>
        </w:rPr>
        <w:t>鉴定表；</w:t>
      </w:r>
      <w:r>
        <w:rPr>
          <w:b/>
          <w:color w:val="000000"/>
        </w:rPr>
        <w:t>“</w:t>
      </w:r>
      <w:r>
        <w:rPr>
          <w:b/>
          <w:color w:val="000000"/>
        </w:rPr>
        <w:t>三支一扶</w:t>
      </w:r>
      <w:r>
        <w:rPr>
          <w:b/>
          <w:color w:val="000000"/>
        </w:rPr>
        <w:t>”</w:t>
      </w:r>
      <w:r>
        <w:rPr>
          <w:b/>
          <w:color w:val="000000"/>
        </w:rPr>
        <w:t>计划项目人员</w:t>
      </w:r>
      <w:r>
        <w:rPr>
          <w:color w:val="000000"/>
        </w:rPr>
        <w:t>提供各省</w:t>
      </w:r>
      <w:r>
        <w:rPr>
          <w:color w:val="000000"/>
        </w:rPr>
        <w:t>“</w:t>
      </w:r>
      <w:r>
        <w:rPr>
          <w:color w:val="000000"/>
        </w:rPr>
        <w:t>三支一扶</w:t>
      </w:r>
      <w:r>
        <w:rPr>
          <w:color w:val="000000"/>
        </w:rPr>
        <w:t>”</w:t>
      </w:r>
      <w:r>
        <w:rPr>
          <w:color w:val="000000"/>
        </w:rPr>
        <w:t>工作协调管理办公室出具的高校毕业生</w:t>
      </w:r>
      <w:r>
        <w:rPr>
          <w:color w:val="000000"/>
        </w:rPr>
        <w:t>“</w:t>
      </w:r>
      <w:r>
        <w:rPr>
          <w:color w:val="000000"/>
        </w:rPr>
        <w:t>三支一扶</w:t>
      </w:r>
      <w:r>
        <w:rPr>
          <w:color w:val="000000"/>
        </w:rPr>
        <w:t>”</w:t>
      </w:r>
      <w:r>
        <w:rPr>
          <w:color w:val="000000"/>
        </w:rPr>
        <w:t>服务证书；</w:t>
      </w:r>
      <w:r>
        <w:rPr>
          <w:b/>
          <w:color w:val="000000"/>
        </w:rPr>
        <w:t>“</w:t>
      </w:r>
      <w:r>
        <w:rPr>
          <w:b/>
          <w:color w:val="000000"/>
        </w:rPr>
        <w:t>大学生志愿服务西部计划</w:t>
      </w:r>
      <w:r>
        <w:rPr>
          <w:b/>
          <w:color w:val="000000"/>
        </w:rPr>
        <w:t>”</w:t>
      </w:r>
      <w:r>
        <w:rPr>
          <w:b/>
          <w:color w:val="000000"/>
        </w:rPr>
        <w:t>项目人员</w:t>
      </w:r>
      <w:r>
        <w:rPr>
          <w:color w:val="000000"/>
        </w:rPr>
        <w:t>提供由共青团中央统一制作的服务证和大学生志愿服务西部计划鉴定表。</w:t>
      </w:r>
      <w:r>
        <w:rPr>
          <w:rFonts w:hint="eastAsia"/>
          <w:b/>
          <w:color w:val="000000"/>
        </w:rPr>
        <w:t>在军队服役</w:t>
      </w:r>
      <w:r>
        <w:rPr>
          <w:rFonts w:hint="eastAsia"/>
          <w:b/>
          <w:color w:val="000000"/>
        </w:rPr>
        <w:t>5</w:t>
      </w:r>
      <w:r>
        <w:rPr>
          <w:rFonts w:hint="eastAsia"/>
          <w:b/>
          <w:color w:val="000000"/>
        </w:rPr>
        <w:t>年（含）以上的高校毕业生退役士兵</w:t>
      </w:r>
      <w:r>
        <w:rPr>
          <w:rFonts w:hint="eastAsia"/>
          <w:color w:val="000000"/>
        </w:rPr>
        <w:t>提供国防部统一制作的《中国人民解放军士官退出现役证》（或《中国人民武装警察部队士官退出现役证》）和国家承认的高等学校毕业证书复印件，并由县级及以上退役军人事务部门加盖公章。</w:t>
      </w:r>
    </w:p>
    <w:p w14:paraId="158F00ED" w14:textId="288D0F1A" w:rsidR="00564FA9" w:rsidRDefault="00564FA9" w:rsidP="00564FA9">
      <w:pPr>
        <w:widowControl/>
        <w:ind w:firstLine="640"/>
        <w:rPr>
          <w:rFonts w:cs="Times New Roman"/>
          <w:color w:val="000000"/>
          <w:szCs w:val="32"/>
        </w:rPr>
      </w:pPr>
      <w:r>
        <w:rPr>
          <w:rFonts w:cs="Times New Roman" w:hint="eastAsia"/>
          <w:color w:val="000000"/>
          <w:szCs w:val="32"/>
        </w:rPr>
        <w:t>证件照电子版和</w:t>
      </w:r>
      <w:r w:rsidR="003E47E2">
        <w:rPr>
          <w:rFonts w:cs="Times New Roman" w:hint="eastAsia"/>
          <w:color w:val="000000"/>
          <w:szCs w:val="32"/>
        </w:rPr>
        <w:t>1</w:t>
      </w:r>
      <w:r w:rsidR="003E47E2">
        <w:rPr>
          <w:rFonts w:cs="Times New Roman" w:hint="eastAsia"/>
          <w:color w:val="000000"/>
          <w:szCs w:val="32"/>
        </w:rPr>
        <w:t>至</w:t>
      </w:r>
      <w:r>
        <w:rPr>
          <w:rFonts w:cs="Times New Roman" w:hint="eastAsia"/>
          <w:color w:val="000000"/>
          <w:szCs w:val="32"/>
        </w:rPr>
        <w:t>5</w:t>
      </w:r>
      <w:r>
        <w:rPr>
          <w:rFonts w:cs="Times New Roman" w:hint="eastAsia"/>
          <w:color w:val="000000"/>
          <w:szCs w:val="32"/>
        </w:rPr>
        <w:t>项材料，</w:t>
      </w:r>
      <w:r>
        <w:rPr>
          <w:rFonts w:cs="Times New Roman" w:hint="eastAsia"/>
          <w:b/>
          <w:bCs/>
          <w:color w:val="000000"/>
          <w:szCs w:val="32"/>
        </w:rPr>
        <w:t>每份文件均以“报考职位代码</w:t>
      </w:r>
      <w:r>
        <w:rPr>
          <w:rFonts w:cs="Times New Roman" w:hint="eastAsia"/>
          <w:b/>
          <w:bCs/>
          <w:color w:val="000000"/>
          <w:szCs w:val="32"/>
        </w:rPr>
        <w:t>+</w:t>
      </w:r>
      <w:r>
        <w:rPr>
          <w:rFonts w:cs="Times New Roman" w:hint="eastAsia"/>
          <w:b/>
          <w:bCs/>
          <w:color w:val="000000"/>
          <w:szCs w:val="32"/>
        </w:rPr>
        <w:t>姓名</w:t>
      </w:r>
      <w:r>
        <w:rPr>
          <w:rFonts w:cs="Times New Roman" w:hint="eastAsia"/>
          <w:b/>
          <w:bCs/>
          <w:color w:val="000000"/>
          <w:szCs w:val="32"/>
        </w:rPr>
        <w:t>+</w:t>
      </w:r>
      <w:r>
        <w:rPr>
          <w:rFonts w:cs="Times New Roman" w:hint="eastAsia"/>
          <w:b/>
          <w:bCs/>
          <w:color w:val="000000"/>
          <w:szCs w:val="32"/>
        </w:rPr>
        <w:t>材料名称”命名（如</w:t>
      </w:r>
      <w:r>
        <w:rPr>
          <w:rFonts w:cs="Times New Roman" w:hint="eastAsia"/>
          <w:b/>
          <w:bCs/>
          <w:color w:val="000000"/>
          <w:szCs w:val="32"/>
        </w:rPr>
        <w:t>300130001001+</w:t>
      </w:r>
      <w:r>
        <w:rPr>
          <w:rFonts w:cs="Times New Roman" w:hint="eastAsia"/>
          <w:b/>
          <w:bCs/>
          <w:color w:val="000000"/>
          <w:szCs w:val="32"/>
        </w:rPr>
        <w:t>张思睿</w:t>
      </w:r>
      <w:r>
        <w:rPr>
          <w:rFonts w:cs="Times New Roman" w:hint="eastAsia"/>
          <w:b/>
          <w:bCs/>
          <w:color w:val="000000"/>
          <w:szCs w:val="32"/>
        </w:rPr>
        <w:t>+</w:t>
      </w:r>
      <w:r>
        <w:rPr>
          <w:rFonts w:cs="Times New Roman" w:hint="eastAsia"/>
          <w:b/>
          <w:bCs/>
          <w:color w:val="000000"/>
          <w:szCs w:val="32"/>
        </w:rPr>
        <w:t>证件照），统一放入“报考职位代码</w:t>
      </w:r>
      <w:r>
        <w:rPr>
          <w:rFonts w:cs="Times New Roman" w:hint="eastAsia"/>
          <w:b/>
          <w:bCs/>
          <w:color w:val="000000"/>
          <w:szCs w:val="32"/>
        </w:rPr>
        <w:t>+</w:t>
      </w:r>
      <w:r>
        <w:rPr>
          <w:rFonts w:cs="Times New Roman" w:hint="eastAsia"/>
          <w:b/>
          <w:bCs/>
          <w:color w:val="000000"/>
          <w:szCs w:val="32"/>
        </w:rPr>
        <w:t>姓名”的文件夹内，压缩后以电子邮件附件方式发送</w:t>
      </w:r>
      <w:r>
        <w:rPr>
          <w:rFonts w:cs="Times New Roman" w:hint="eastAsia"/>
          <w:color w:val="000000"/>
          <w:szCs w:val="32"/>
        </w:rPr>
        <w:t>。</w:t>
      </w:r>
    </w:p>
    <w:p w14:paraId="2A234CDB" w14:textId="77777777"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（二）</w:t>
      </w:r>
      <w:r>
        <w:rPr>
          <w:rFonts w:cs="Times New Roman" w:hint="eastAsia"/>
          <w:color w:val="000000"/>
          <w:szCs w:val="32"/>
        </w:rPr>
        <w:t>考生应对所提供材料的真实性负责，材料不全或主要信息不实，影响资格复审结果的，将取消面试资格。</w:t>
      </w:r>
    </w:p>
    <w:p w14:paraId="27482F59" w14:textId="075FF8E7" w:rsidR="00564FA9" w:rsidRDefault="00564FA9" w:rsidP="00564FA9">
      <w:pPr>
        <w:widowControl/>
        <w:ind w:firstLine="640"/>
        <w:rPr>
          <w:rFonts w:ascii="黑体" w:eastAsia="黑体" w:hAnsi="黑体" w:cs="黑体"/>
          <w:color w:val="000000"/>
          <w:szCs w:val="32"/>
        </w:rPr>
      </w:pPr>
      <w:r>
        <w:rPr>
          <w:rFonts w:ascii="楷体_GB2312" w:eastAsia="楷体_GB2312" w:hAnsi="楷体_GB2312" w:cs="楷体_GB2312" w:hint="eastAsia"/>
          <w:color w:val="000000"/>
          <w:szCs w:val="32"/>
        </w:rPr>
        <w:t>（三）</w:t>
      </w:r>
      <w:r w:rsidR="00C86BAB">
        <w:rPr>
          <w:rFonts w:cs="Times New Roman" w:hint="eastAsia"/>
          <w:color w:val="000000"/>
          <w:szCs w:val="32"/>
        </w:rPr>
        <w:t>面试现场资格复审时间为</w:t>
      </w:r>
      <w:r w:rsidR="00C86BAB">
        <w:rPr>
          <w:rFonts w:cs="Times New Roman" w:hint="eastAsia"/>
          <w:color w:val="000000"/>
          <w:szCs w:val="32"/>
        </w:rPr>
        <w:t>2</w:t>
      </w:r>
      <w:r w:rsidR="00C86BAB">
        <w:rPr>
          <w:rFonts w:cs="Times New Roman" w:hint="eastAsia"/>
          <w:color w:val="000000"/>
          <w:szCs w:val="32"/>
        </w:rPr>
        <w:t>月</w:t>
      </w:r>
      <w:r w:rsidR="00C86BAB">
        <w:rPr>
          <w:rFonts w:cs="Times New Roman" w:hint="eastAsia"/>
          <w:color w:val="000000"/>
          <w:szCs w:val="32"/>
        </w:rPr>
        <w:t>26</w:t>
      </w:r>
      <w:r w:rsidR="00C86BAB">
        <w:rPr>
          <w:rFonts w:cs="Times New Roman" w:hint="eastAsia"/>
          <w:color w:val="000000"/>
          <w:szCs w:val="32"/>
        </w:rPr>
        <w:t>日下午</w:t>
      </w:r>
      <w:r w:rsidR="00C86BAB">
        <w:rPr>
          <w:rFonts w:cs="Times New Roman" w:hint="eastAsia"/>
          <w:color w:val="000000"/>
          <w:szCs w:val="32"/>
        </w:rPr>
        <w:t>14:00-18:00</w:t>
      </w:r>
      <w:r w:rsidR="00C86BAB">
        <w:rPr>
          <w:rFonts w:cs="Times New Roman" w:hint="eastAsia"/>
          <w:color w:val="000000"/>
          <w:szCs w:val="32"/>
        </w:rPr>
        <w:t>，报到地点为广西南宁市青秀区长湖路</w:t>
      </w:r>
      <w:r w:rsidR="00C86BAB">
        <w:rPr>
          <w:rFonts w:cs="Times New Roman" w:hint="eastAsia"/>
          <w:color w:val="000000"/>
          <w:szCs w:val="32"/>
        </w:rPr>
        <w:t>6</w:t>
      </w:r>
      <w:r w:rsidR="00C86BAB">
        <w:rPr>
          <w:rFonts w:cs="Times New Roman" w:hint="eastAsia"/>
          <w:color w:val="000000"/>
          <w:szCs w:val="32"/>
        </w:rPr>
        <w:t>号（金紫荆国际大酒店一楼大堂）。</w:t>
      </w:r>
      <w:r>
        <w:rPr>
          <w:rFonts w:cs="Times New Roman" w:hint="eastAsia"/>
          <w:color w:val="000000"/>
          <w:szCs w:val="32"/>
        </w:rPr>
        <w:t>届时考生需携带上述</w:t>
      </w:r>
      <w:r w:rsidR="003E47E2">
        <w:rPr>
          <w:rFonts w:cs="Times New Roman" w:hint="eastAsia"/>
          <w:color w:val="000000"/>
          <w:szCs w:val="32"/>
        </w:rPr>
        <w:t>1</w:t>
      </w:r>
      <w:r w:rsidR="003E47E2">
        <w:rPr>
          <w:rFonts w:cs="Times New Roman" w:hint="eastAsia"/>
          <w:color w:val="000000"/>
          <w:szCs w:val="32"/>
        </w:rPr>
        <w:t>至</w:t>
      </w:r>
      <w:r>
        <w:rPr>
          <w:rFonts w:cs="Times New Roman" w:hint="eastAsia"/>
          <w:color w:val="000000"/>
          <w:szCs w:val="32"/>
        </w:rPr>
        <w:t>5</w:t>
      </w:r>
      <w:r>
        <w:rPr>
          <w:rFonts w:cs="Times New Roman" w:hint="eastAsia"/>
          <w:color w:val="000000"/>
          <w:szCs w:val="32"/>
        </w:rPr>
        <w:t>项资料原件及复印件到审查地点接受现场资格复审，</w:t>
      </w:r>
      <w:r>
        <w:rPr>
          <w:rFonts w:ascii="黑体" w:eastAsia="黑体" w:hAnsi="黑体" w:cs="黑体" w:hint="eastAsia"/>
          <w:color w:val="000000"/>
          <w:szCs w:val="32"/>
        </w:rPr>
        <w:t>截止当日15:00仍未到达资格复审地点报到的考生，将视为放弃面试资格。</w:t>
      </w:r>
    </w:p>
    <w:p w14:paraId="174D2F3E" w14:textId="77777777" w:rsidR="00564FA9" w:rsidRDefault="00564FA9" w:rsidP="00564FA9">
      <w:pPr>
        <w:widowControl/>
        <w:ind w:firstLine="640"/>
        <w:rPr>
          <w:rFonts w:cs="Times New Roman"/>
          <w:color w:val="000000"/>
          <w:szCs w:val="32"/>
        </w:rPr>
      </w:pPr>
      <w:r>
        <w:rPr>
          <w:rFonts w:cs="Times New Roman" w:hint="eastAsia"/>
          <w:color w:val="000000"/>
          <w:szCs w:val="32"/>
        </w:rPr>
        <w:t>资格复审合格的考生，发放面试通行证。</w:t>
      </w:r>
    </w:p>
    <w:p w14:paraId="071A2310"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t>五、人民警察职业心理素质测评</w:t>
      </w:r>
    </w:p>
    <w:p w14:paraId="4A1EF2A1" w14:textId="1E1353B9" w:rsidR="00C86BAB" w:rsidRDefault="00C86BAB" w:rsidP="00C86BAB">
      <w:pPr>
        <w:widowControl/>
        <w:ind w:firstLine="640"/>
        <w:rPr>
          <w:rFonts w:cs="Times New Roman"/>
          <w:color w:val="000000"/>
          <w:szCs w:val="32"/>
        </w:rPr>
      </w:pPr>
      <w:r>
        <w:rPr>
          <w:rFonts w:ascii="楷体_GB2312" w:eastAsia="楷体_GB2312" w:hAnsi="楷体_GB2312" w:cs="楷体_GB2312" w:hint="eastAsia"/>
          <w:color w:val="000000"/>
          <w:szCs w:val="32"/>
        </w:rPr>
        <w:lastRenderedPageBreak/>
        <w:t>（一）</w:t>
      </w:r>
      <w:r>
        <w:rPr>
          <w:rFonts w:cs="Times New Roman" w:hint="eastAsia"/>
          <w:color w:val="000000"/>
          <w:szCs w:val="32"/>
        </w:rPr>
        <w:t>人民警察职业心理素质测评定于</w:t>
      </w:r>
      <w:r>
        <w:rPr>
          <w:rFonts w:cs="Times New Roman" w:hint="eastAsia"/>
          <w:color w:val="000000"/>
          <w:szCs w:val="32"/>
        </w:rPr>
        <w:t>2</w:t>
      </w:r>
      <w:r>
        <w:rPr>
          <w:rFonts w:cs="Times New Roman" w:hint="eastAsia"/>
          <w:color w:val="000000"/>
          <w:szCs w:val="32"/>
        </w:rPr>
        <w:t>月</w:t>
      </w:r>
      <w:r>
        <w:rPr>
          <w:rFonts w:cs="Times New Roman" w:hint="eastAsia"/>
          <w:color w:val="000000"/>
          <w:szCs w:val="32"/>
        </w:rPr>
        <w:t>26</w:t>
      </w:r>
      <w:r>
        <w:rPr>
          <w:rFonts w:cs="Times New Roman" w:hint="eastAsia"/>
          <w:color w:val="000000"/>
          <w:szCs w:val="32"/>
        </w:rPr>
        <w:t>日</w:t>
      </w:r>
      <w:r w:rsidR="003E47E2">
        <w:rPr>
          <w:rFonts w:cs="Times New Roman" w:hint="eastAsia"/>
          <w:color w:val="000000"/>
          <w:szCs w:val="32"/>
        </w:rPr>
        <w:t>，</w:t>
      </w:r>
      <w:r>
        <w:rPr>
          <w:rFonts w:cs="Times New Roman" w:hint="eastAsia"/>
          <w:color w:val="000000"/>
          <w:szCs w:val="32"/>
        </w:rPr>
        <w:t>面试现场资格复审后分批进行。</w:t>
      </w:r>
    </w:p>
    <w:p w14:paraId="27229587" w14:textId="77777777"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（二）</w:t>
      </w:r>
      <w:r>
        <w:rPr>
          <w:rFonts w:cs="Times New Roman" w:hint="eastAsia"/>
          <w:color w:val="000000"/>
          <w:szCs w:val="32"/>
        </w:rPr>
        <w:t>人民警察职业心理素质测评由计算机自动评定测评结果，不计入总分，作为择优确定拟录用人员的重要参考。</w:t>
      </w:r>
    </w:p>
    <w:p w14:paraId="74CF1177" w14:textId="77777777" w:rsidR="00564FA9" w:rsidRDefault="00564FA9" w:rsidP="00564FA9">
      <w:pPr>
        <w:widowControl/>
        <w:ind w:firstLine="640"/>
        <w:rPr>
          <w:rFonts w:cs="Times New Roman"/>
          <w:color w:val="000000"/>
          <w:szCs w:val="32"/>
        </w:rPr>
      </w:pPr>
      <w:r>
        <w:rPr>
          <w:rFonts w:cs="Times New Roman" w:hint="eastAsia"/>
          <w:color w:val="000000"/>
          <w:szCs w:val="32"/>
        </w:rPr>
        <w:t>人民警察职业心理素质测评结束后，现场进行体能测评抽签。</w:t>
      </w:r>
    </w:p>
    <w:p w14:paraId="46DDEFA0"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t>六、体能测评</w:t>
      </w:r>
    </w:p>
    <w:p w14:paraId="0F212A9A" w14:textId="77777777" w:rsidR="00C86BAB" w:rsidRDefault="00C86BAB" w:rsidP="00C86BAB">
      <w:pPr>
        <w:widowControl/>
        <w:ind w:firstLine="640"/>
        <w:rPr>
          <w:rFonts w:cs="Times New Roman"/>
          <w:color w:val="000000"/>
          <w:szCs w:val="32"/>
        </w:rPr>
      </w:pPr>
      <w:r>
        <w:rPr>
          <w:rFonts w:ascii="楷体_GB2312" w:eastAsia="楷体_GB2312" w:hAnsi="楷体_GB2312" w:cs="楷体_GB2312" w:hint="eastAsia"/>
          <w:color w:val="000000"/>
          <w:szCs w:val="32"/>
        </w:rPr>
        <w:t>（一）</w:t>
      </w:r>
      <w:r>
        <w:rPr>
          <w:rFonts w:cs="Times New Roman" w:hint="eastAsia"/>
          <w:color w:val="000000"/>
          <w:szCs w:val="32"/>
        </w:rPr>
        <w:t>体能测评时间为</w:t>
      </w:r>
      <w:r>
        <w:rPr>
          <w:rFonts w:cs="Times New Roman" w:hint="eastAsia"/>
          <w:color w:val="000000"/>
          <w:szCs w:val="32"/>
        </w:rPr>
        <w:t>2</w:t>
      </w:r>
      <w:r>
        <w:rPr>
          <w:rFonts w:cs="Times New Roman" w:hint="eastAsia"/>
          <w:color w:val="000000"/>
          <w:szCs w:val="32"/>
        </w:rPr>
        <w:t>月</w:t>
      </w:r>
      <w:r>
        <w:rPr>
          <w:rFonts w:cs="Times New Roman" w:hint="eastAsia"/>
          <w:color w:val="000000"/>
          <w:szCs w:val="32"/>
        </w:rPr>
        <w:t>27</w:t>
      </w:r>
      <w:r>
        <w:rPr>
          <w:rFonts w:cs="Times New Roman" w:hint="eastAsia"/>
          <w:color w:val="000000"/>
          <w:szCs w:val="32"/>
        </w:rPr>
        <w:t>日上午</w:t>
      </w:r>
      <w:r>
        <w:rPr>
          <w:rFonts w:cs="Times New Roman" w:hint="eastAsia"/>
          <w:color w:val="000000"/>
          <w:szCs w:val="32"/>
        </w:rPr>
        <w:t>8:00</w:t>
      </w:r>
      <w:r>
        <w:rPr>
          <w:rFonts w:cs="Times New Roman" w:hint="eastAsia"/>
          <w:color w:val="000000"/>
          <w:szCs w:val="32"/>
        </w:rPr>
        <w:t>，地点为广西南宁市青秀区长湖路</w:t>
      </w:r>
      <w:r>
        <w:rPr>
          <w:rFonts w:cs="Times New Roman" w:hint="eastAsia"/>
          <w:color w:val="000000"/>
          <w:szCs w:val="32"/>
        </w:rPr>
        <w:t>6</w:t>
      </w:r>
      <w:r>
        <w:rPr>
          <w:rFonts w:cs="Times New Roman" w:hint="eastAsia"/>
          <w:color w:val="000000"/>
          <w:szCs w:val="32"/>
        </w:rPr>
        <w:t>号。体能测评按抽签顺序分组进行，请考生自备适合运动的衣物，并携带身份证原件、面试通行证于</w:t>
      </w:r>
      <w:r>
        <w:rPr>
          <w:rFonts w:cs="Times New Roman" w:hint="eastAsia"/>
          <w:color w:val="000000"/>
          <w:szCs w:val="32"/>
        </w:rPr>
        <w:t>7:30</w:t>
      </w:r>
      <w:r>
        <w:rPr>
          <w:rFonts w:cs="Times New Roman" w:hint="eastAsia"/>
          <w:color w:val="000000"/>
          <w:szCs w:val="32"/>
        </w:rPr>
        <w:t>前报到。</w:t>
      </w:r>
    </w:p>
    <w:p w14:paraId="3EB79678" w14:textId="77777777"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（二）</w:t>
      </w:r>
      <w:r>
        <w:rPr>
          <w:rFonts w:cs="Times New Roman" w:hint="eastAsia"/>
          <w:color w:val="000000"/>
          <w:szCs w:val="32"/>
        </w:rPr>
        <w:t>体能测评按照《公安机关录用人民警察体能测评项目和标准（暂行）》执行，项目有纵跳摸高、</w:t>
      </w:r>
      <w:r>
        <w:rPr>
          <w:rFonts w:cs="Times New Roman"/>
          <w:color w:val="000000"/>
          <w:szCs w:val="32"/>
        </w:rPr>
        <w:t>10</w:t>
      </w:r>
      <w:r>
        <w:rPr>
          <w:rFonts w:cs="Times New Roman" w:hint="eastAsia"/>
          <w:color w:val="000000"/>
          <w:szCs w:val="32"/>
        </w:rPr>
        <w:t>米</w:t>
      </w:r>
      <w:r>
        <w:rPr>
          <w:rFonts w:cs="Times New Roman"/>
          <w:color w:val="000000"/>
          <w:szCs w:val="32"/>
        </w:rPr>
        <w:t>×4</w:t>
      </w:r>
      <w:r>
        <w:rPr>
          <w:rFonts w:cs="Times New Roman" w:hint="eastAsia"/>
          <w:color w:val="000000"/>
          <w:szCs w:val="32"/>
        </w:rPr>
        <w:t>往返跑和长跑（男</w:t>
      </w:r>
      <w:r>
        <w:rPr>
          <w:rFonts w:cs="Times New Roman" w:hint="eastAsia"/>
          <w:color w:val="000000"/>
          <w:szCs w:val="32"/>
        </w:rPr>
        <w:t>1000</w:t>
      </w:r>
      <w:r>
        <w:rPr>
          <w:rFonts w:cs="Times New Roman" w:hint="eastAsia"/>
          <w:color w:val="000000"/>
          <w:szCs w:val="32"/>
        </w:rPr>
        <w:t>米、女</w:t>
      </w:r>
      <w:r>
        <w:rPr>
          <w:rFonts w:cs="Times New Roman" w:hint="eastAsia"/>
          <w:color w:val="000000"/>
          <w:szCs w:val="32"/>
        </w:rPr>
        <w:t>800</w:t>
      </w:r>
      <w:r>
        <w:rPr>
          <w:rFonts w:cs="Times New Roman" w:hint="eastAsia"/>
          <w:color w:val="000000"/>
          <w:szCs w:val="32"/>
        </w:rPr>
        <w:t>米）。</w:t>
      </w:r>
    </w:p>
    <w:p w14:paraId="24145CE0" w14:textId="77777777" w:rsidR="00564FA9" w:rsidRDefault="00564FA9" w:rsidP="00564FA9">
      <w:pPr>
        <w:widowControl/>
        <w:ind w:firstLine="640"/>
        <w:rPr>
          <w:rFonts w:ascii="黑体" w:eastAsia="黑体" w:hAnsi="黑体" w:cs="黑体"/>
          <w:color w:val="000000"/>
          <w:szCs w:val="32"/>
        </w:rPr>
      </w:pPr>
      <w:r>
        <w:rPr>
          <w:rFonts w:ascii="黑体" w:eastAsia="黑体" w:hAnsi="黑体" w:cs="黑体" w:hint="eastAsia"/>
          <w:color w:val="000000"/>
          <w:szCs w:val="32"/>
        </w:rPr>
        <w:t>体能测评中凡一项不达标的，视为体能测评不合格。</w:t>
      </w:r>
    </w:p>
    <w:p w14:paraId="3C3BCAB4" w14:textId="77777777" w:rsidR="00564FA9" w:rsidRDefault="00564FA9" w:rsidP="00564FA9">
      <w:pPr>
        <w:widowControl/>
        <w:ind w:firstLine="640"/>
        <w:rPr>
          <w:rFonts w:ascii="黑体" w:eastAsia="黑体" w:hAnsi="黑体" w:cs="黑体"/>
          <w:bCs/>
          <w:color w:val="000000"/>
          <w:szCs w:val="32"/>
        </w:rPr>
      </w:pPr>
      <w:r>
        <w:rPr>
          <w:rFonts w:ascii="黑体" w:eastAsia="黑体" w:hAnsi="黑体" w:cs="黑体" w:hint="eastAsia"/>
          <w:bCs/>
          <w:color w:val="000000"/>
          <w:szCs w:val="32"/>
        </w:rPr>
        <w:t>面试资格复审合格并通过体能测评的考生方可参加面试。</w:t>
      </w:r>
    </w:p>
    <w:p w14:paraId="5CDC2040"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t>七、面试安排</w:t>
      </w:r>
    </w:p>
    <w:p w14:paraId="03CE0E52" w14:textId="77777777" w:rsidR="00564FA9" w:rsidRDefault="00564FA9" w:rsidP="00564FA9">
      <w:pPr>
        <w:widowControl/>
        <w:ind w:firstLine="640"/>
        <w:rPr>
          <w:rFonts w:ascii="黑体" w:eastAsia="黑体" w:hAnsi="黑体" w:cs="Times New Roman"/>
          <w:color w:val="000000"/>
          <w:szCs w:val="32"/>
        </w:rPr>
      </w:pPr>
      <w:r>
        <w:rPr>
          <w:rFonts w:ascii="楷体_GB2312" w:eastAsia="楷体_GB2312" w:hAnsi="楷体_GB2312" w:cs="楷体_GB2312" w:hint="eastAsia"/>
          <w:color w:val="000000"/>
          <w:szCs w:val="32"/>
        </w:rPr>
        <w:t>（一）</w:t>
      </w:r>
      <w:r>
        <w:rPr>
          <w:rFonts w:cs="Times New Roman" w:hint="eastAsia"/>
          <w:color w:val="000000"/>
          <w:szCs w:val="32"/>
        </w:rPr>
        <w:t>面试采用现场结构化面试方式进行。</w:t>
      </w:r>
    </w:p>
    <w:p w14:paraId="7BDFECD0" w14:textId="45E5AAF7" w:rsidR="00C86BAB" w:rsidRDefault="00C86BAB" w:rsidP="00C86BAB">
      <w:pPr>
        <w:widowControl/>
        <w:ind w:firstLine="640"/>
        <w:rPr>
          <w:rFonts w:cs="Times New Roman"/>
          <w:color w:val="000000"/>
          <w:szCs w:val="32"/>
        </w:rPr>
      </w:pPr>
      <w:r>
        <w:rPr>
          <w:rFonts w:ascii="楷体_GB2312" w:eastAsia="楷体_GB2312" w:hAnsi="楷体_GB2312" w:cs="楷体_GB2312" w:hint="eastAsia"/>
          <w:color w:val="000000"/>
          <w:szCs w:val="32"/>
        </w:rPr>
        <w:t>（二）</w:t>
      </w:r>
      <w:r>
        <w:rPr>
          <w:rFonts w:cs="Times New Roman" w:hint="eastAsia"/>
          <w:color w:val="000000"/>
          <w:szCs w:val="32"/>
        </w:rPr>
        <w:t>面试时间为</w:t>
      </w:r>
      <w:r>
        <w:rPr>
          <w:rFonts w:cs="Times New Roman" w:hint="eastAsia"/>
          <w:color w:val="000000"/>
          <w:szCs w:val="32"/>
        </w:rPr>
        <w:t>2</w:t>
      </w:r>
      <w:r>
        <w:rPr>
          <w:rFonts w:cs="Times New Roman" w:hint="eastAsia"/>
          <w:color w:val="000000"/>
          <w:szCs w:val="32"/>
        </w:rPr>
        <w:t>月</w:t>
      </w:r>
      <w:r>
        <w:rPr>
          <w:rFonts w:cs="Times New Roman" w:hint="eastAsia"/>
          <w:color w:val="000000"/>
          <w:szCs w:val="32"/>
        </w:rPr>
        <w:t>28</w:t>
      </w:r>
      <w:r>
        <w:rPr>
          <w:rFonts w:cs="Times New Roman" w:hint="eastAsia"/>
          <w:color w:val="000000"/>
          <w:szCs w:val="32"/>
        </w:rPr>
        <w:t>日，地点为广西南宁市青秀区长湖路</w:t>
      </w:r>
      <w:r>
        <w:rPr>
          <w:rFonts w:cs="Times New Roman" w:hint="eastAsia"/>
          <w:color w:val="000000"/>
          <w:szCs w:val="32"/>
        </w:rPr>
        <w:t>6</w:t>
      </w:r>
      <w:r>
        <w:rPr>
          <w:rFonts w:cs="Times New Roman" w:hint="eastAsia"/>
          <w:color w:val="000000"/>
          <w:szCs w:val="32"/>
        </w:rPr>
        <w:t>号。面试于当日上午</w:t>
      </w:r>
      <w:r>
        <w:rPr>
          <w:rFonts w:cs="Times New Roman" w:hint="eastAsia"/>
          <w:color w:val="000000"/>
          <w:szCs w:val="32"/>
        </w:rPr>
        <w:t>9:00</w:t>
      </w:r>
      <w:r w:rsidR="003E47E2">
        <w:rPr>
          <w:rFonts w:cs="Times New Roman" w:hint="eastAsia"/>
          <w:color w:val="000000"/>
          <w:szCs w:val="32"/>
        </w:rPr>
        <w:t>开始。参加面试的考生须携带身份证原件和</w:t>
      </w:r>
      <w:r>
        <w:rPr>
          <w:rFonts w:cs="Times New Roman" w:hint="eastAsia"/>
          <w:color w:val="000000"/>
          <w:szCs w:val="32"/>
        </w:rPr>
        <w:t>面试通行证于当日上午</w:t>
      </w:r>
      <w:r>
        <w:rPr>
          <w:rFonts w:cs="Times New Roman" w:hint="eastAsia"/>
          <w:color w:val="000000"/>
          <w:szCs w:val="32"/>
        </w:rPr>
        <w:t>7:30</w:t>
      </w:r>
      <w:r>
        <w:rPr>
          <w:rFonts w:cs="Times New Roman" w:hint="eastAsia"/>
          <w:color w:val="000000"/>
          <w:szCs w:val="32"/>
        </w:rPr>
        <w:t>前报到。</w:t>
      </w:r>
    </w:p>
    <w:p w14:paraId="3839A4FB" w14:textId="77777777" w:rsidR="00564FA9" w:rsidRDefault="00564FA9" w:rsidP="00564FA9">
      <w:pPr>
        <w:widowControl/>
        <w:ind w:firstLine="640"/>
        <w:rPr>
          <w:rFonts w:cs="Times New Roman"/>
          <w:b/>
          <w:color w:val="000000"/>
          <w:szCs w:val="32"/>
        </w:rPr>
      </w:pPr>
      <w:r>
        <w:rPr>
          <w:rFonts w:ascii="黑体" w:eastAsia="黑体" w:hAnsi="黑体" w:cs="黑体" w:hint="eastAsia"/>
          <w:bCs/>
          <w:color w:val="000000"/>
          <w:szCs w:val="32"/>
        </w:rPr>
        <w:t>截止面试当日上午8:30仍没有进入候考室的考生，视为放弃面试资格。</w:t>
      </w:r>
    </w:p>
    <w:p w14:paraId="167AF18D"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lastRenderedPageBreak/>
        <w:t>八、体检安排</w:t>
      </w:r>
    </w:p>
    <w:p w14:paraId="059162D4" w14:textId="77777777"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（一）</w:t>
      </w:r>
      <w:r>
        <w:rPr>
          <w:rFonts w:cs="Times New Roman" w:hint="eastAsia"/>
          <w:color w:val="000000"/>
          <w:szCs w:val="32"/>
        </w:rPr>
        <w:t>综合成绩的计算方法：笔试合成成绩（行政职业能力测验占</w:t>
      </w:r>
      <w:r>
        <w:rPr>
          <w:rFonts w:cs="Times New Roman" w:hint="eastAsia"/>
          <w:color w:val="000000"/>
          <w:szCs w:val="32"/>
        </w:rPr>
        <w:t>40%</w:t>
      </w:r>
      <w:r>
        <w:rPr>
          <w:rFonts w:cs="Times New Roman" w:hint="eastAsia"/>
          <w:color w:val="000000"/>
          <w:szCs w:val="32"/>
        </w:rPr>
        <w:t>，申论占</w:t>
      </w:r>
      <w:r>
        <w:rPr>
          <w:rFonts w:cs="Times New Roman" w:hint="eastAsia"/>
          <w:color w:val="000000"/>
          <w:szCs w:val="32"/>
        </w:rPr>
        <w:t>30%</w:t>
      </w:r>
      <w:r>
        <w:rPr>
          <w:rFonts w:cs="Times New Roman" w:hint="eastAsia"/>
          <w:color w:val="000000"/>
          <w:szCs w:val="32"/>
        </w:rPr>
        <w:t>，公安类专业科目考试占</w:t>
      </w:r>
      <w:r>
        <w:rPr>
          <w:rFonts w:cs="Times New Roman" w:hint="eastAsia"/>
          <w:color w:val="000000"/>
          <w:szCs w:val="32"/>
        </w:rPr>
        <w:t>30%</w:t>
      </w:r>
      <w:r>
        <w:rPr>
          <w:rFonts w:cs="Times New Roman" w:hint="eastAsia"/>
          <w:color w:val="000000"/>
          <w:szCs w:val="32"/>
        </w:rPr>
        <w:t>）占</w:t>
      </w:r>
      <w:r>
        <w:rPr>
          <w:rFonts w:cs="Times New Roman" w:hint="eastAsia"/>
          <w:color w:val="000000"/>
          <w:szCs w:val="32"/>
        </w:rPr>
        <w:t>50%</w:t>
      </w:r>
      <w:r>
        <w:rPr>
          <w:rFonts w:cs="Times New Roman" w:hint="eastAsia"/>
          <w:color w:val="000000"/>
          <w:szCs w:val="32"/>
        </w:rPr>
        <w:t>，面试成绩占</w:t>
      </w:r>
      <w:r>
        <w:rPr>
          <w:rFonts w:cs="Times New Roman" w:hint="eastAsia"/>
          <w:color w:val="000000"/>
          <w:szCs w:val="32"/>
        </w:rPr>
        <w:t>50%</w:t>
      </w:r>
      <w:r>
        <w:rPr>
          <w:rFonts w:cs="Times New Roman" w:hint="eastAsia"/>
          <w:color w:val="000000"/>
          <w:szCs w:val="32"/>
        </w:rPr>
        <w:t>。</w:t>
      </w:r>
    </w:p>
    <w:p w14:paraId="3B832752" w14:textId="28223C12" w:rsidR="009C4406"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（二）</w:t>
      </w:r>
      <w:r>
        <w:rPr>
          <w:rFonts w:cs="Times New Roman" w:hint="eastAsia"/>
          <w:color w:val="000000"/>
          <w:szCs w:val="32"/>
        </w:rPr>
        <w:t>面试后按综合成绩由高到低顺序和各个职位计划招录数量</w:t>
      </w:r>
      <w:r>
        <w:rPr>
          <w:rFonts w:cs="Times New Roman" w:hint="eastAsia"/>
          <w:color w:val="000000"/>
          <w:szCs w:val="32"/>
        </w:rPr>
        <w:t>1:2</w:t>
      </w:r>
      <w:r>
        <w:rPr>
          <w:rFonts w:cs="Times New Roman" w:hint="eastAsia"/>
          <w:color w:val="000000"/>
          <w:szCs w:val="32"/>
        </w:rPr>
        <w:t>的比例确定体检人选</w:t>
      </w:r>
      <w:r w:rsidR="003E47E2">
        <w:rPr>
          <w:rFonts w:cs="Times New Roman" w:hint="eastAsia"/>
          <w:color w:val="000000"/>
          <w:szCs w:val="32"/>
        </w:rPr>
        <w:t>。</w:t>
      </w:r>
      <w:r w:rsidR="009C4406">
        <w:rPr>
          <w:rFonts w:cs="Times New Roman" w:hint="eastAsia"/>
          <w:color w:val="000000"/>
          <w:szCs w:val="32"/>
        </w:rPr>
        <w:t>参加面试人数与录用计划数量比例低于</w:t>
      </w:r>
      <w:r w:rsidR="009C4406">
        <w:rPr>
          <w:rFonts w:cs="Times New Roman" w:hint="eastAsia"/>
          <w:color w:val="000000"/>
          <w:szCs w:val="32"/>
        </w:rPr>
        <w:t>3:1</w:t>
      </w:r>
      <w:r w:rsidR="009C4406">
        <w:rPr>
          <w:rFonts w:cs="Times New Roman" w:hint="eastAsia"/>
          <w:color w:val="000000"/>
          <w:szCs w:val="32"/>
        </w:rPr>
        <w:t>的，考生面试成绩</w:t>
      </w:r>
      <w:r w:rsidR="003E47E2">
        <w:rPr>
          <w:rFonts w:cs="Times New Roman" w:hint="eastAsia"/>
          <w:color w:val="000000"/>
          <w:szCs w:val="32"/>
        </w:rPr>
        <w:t>须</w:t>
      </w:r>
      <w:r w:rsidR="009C4406">
        <w:rPr>
          <w:rFonts w:cs="Times New Roman" w:hint="eastAsia"/>
          <w:color w:val="000000"/>
          <w:szCs w:val="32"/>
        </w:rPr>
        <w:t>达到</w:t>
      </w:r>
      <w:r w:rsidR="009C4406">
        <w:rPr>
          <w:rFonts w:cs="Times New Roman" w:hint="eastAsia"/>
          <w:color w:val="000000"/>
          <w:szCs w:val="32"/>
        </w:rPr>
        <w:t>70</w:t>
      </w:r>
      <w:r w:rsidR="003E47E2">
        <w:rPr>
          <w:rFonts w:cs="Times New Roman" w:hint="eastAsia"/>
          <w:color w:val="000000"/>
          <w:szCs w:val="32"/>
        </w:rPr>
        <w:t>分，方可进入体检</w:t>
      </w:r>
      <w:r w:rsidR="009C4406">
        <w:rPr>
          <w:rFonts w:cs="Times New Roman" w:hint="eastAsia"/>
          <w:color w:val="000000"/>
          <w:szCs w:val="32"/>
        </w:rPr>
        <w:t>。</w:t>
      </w:r>
    </w:p>
    <w:p w14:paraId="63C89DC6" w14:textId="0E786338"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（三）</w:t>
      </w:r>
      <w:r>
        <w:rPr>
          <w:szCs w:val="32"/>
          <w:shd w:val="clear" w:color="auto" w:fill="FFFFFF"/>
          <w:lang w:bidi="ar"/>
        </w:rPr>
        <w:t>体检标准和相关要求严格按照《关于印发</w:t>
      </w:r>
      <w:r>
        <w:rPr>
          <w:szCs w:val="32"/>
          <w:shd w:val="clear" w:color="auto" w:fill="FFFFFF"/>
          <w:lang w:bidi="ar"/>
        </w:rPr>
        <w:t>&lt;</w:t>
      </w:r>
      <w:r>
        <w:rPr>
          <w:szCs w:val="32"/>
          <w:shd w:val="clear" w:color="auto" w:fill="FFFFFF"/>
          <w:lang w:bidi="ar"/>
        </w:rPr>
        <w:t>公务员录用体检通用标准（试行）</w:t>
      </w:r>
      <w:r>
        <w:rPr>
          <w:szCs w:val="32"/>
          <w:shd w:val="clear" w:color="auto" w:fill="FFFFFF"/>
          <w:lang w:bidi="ar"/>
        </w:rPr>
        <w:t>&gt;</w:t>
      </w:r>
      <w:r>
        <w:rPr>
          <w:szCs w:val="32"/>
          <w:shd w:val="clear" w:color="auto" w:fill="FFFFFF"/>
          <w:lang w:bidi="ar"/>
        </w:rPr>
        <w:t>的通知》（国人部发〔</w:t>
      </w:r>
      <w:r>
        <w:rPr>
          <w:szCs w:val="32"/>
          <w:shd w:val="clear" w:color="auto" w:fill="FFFFFF"/>
          <w:lang w:bidi="ar"/>
        </w:rPr>
        <w:t>2005</w:t>
      </w:r>
      <w:r>
        <w:rPr>
          <w:szCs w:val="32"/>
          <w:shd w:val="clear" w:color="auto" w:fill="FFFFFF"/>
          <w:lang w:bidi="ar"/>
        </w:rPr>
        <w:t>〕</w:t>
      </w:r>
      <w:r>
        <w:rPr>
          <w:szCs w:val="32"/>
          <w:shd w:val="clear" w:color="auto" w:fill="FFFFFF"/>
          <w:lang w:bidi="ar"/>
        </w:rPr>
        <w:t>1</w:t>
      </w:r>
      <w:r>
        <w:rPr>
          <w:szCs w:val="32"/>
          <w:shd w:val="clear" w:color="auto" w:fill="FFFFFF"/>
          <w:lang w:bidi="ar"/>
        </w:rPr>
        <w:t>号）、《关于印发公务员录用体检特殊标准（试行）的通知》（人社部发〔</w:t>
      </w:r>
      <w:r>
        <w:rPr>
          <w:szCs w:val="32"/>
          <w:shd w:val="clear" w:color="auto" w:fill="FFFFFF"/>
          <w:lang w:bidi="ar"/>
        </w:rPr>
        <w:t>2010</w:t>
      </w:r>
      <w:r>
        <w:rPr>
          <w:szCs w:val="32"/>
          <w:shd w:val="clear" w:color="auto" w:fill="FFFFFF"/>
          <w:lang w:bidi="ar"/>
        </w:rPr>
        <w:t>〕</w:t>
      </w:r>
      <w:r>
        <w:rPr>
          <w:szCs w:val="32"/>
          <w:shd w:val="clear" w:color="auto" w:fill="FFFFFF"/>
          <w:lang w:bidi="ar"/>
        </w:rPr>
        <w:t>82</w:t>
      </w:r>
      <w:r>
        <w:rPr>
          <w:szCs w:val="32"/>
          <w:shd w:val="clear" w:color="auto" w:fill="FFFFFF"/>
          <w:lang w:bidi="ar"/>
        </w:rPr>
        <w:t>号）、《关于进一步做好公务员考试录用体检工作的通知》（人社部发〔</w:t>
      </w:r>
      <w:r>
        <w:rPr>
          <w:szCs w:val="32"/>
          <w:shd w:val="clear" w:color="auto" w:fill="FFFFFF"/>
          <w:lang w:bidi="ar"/>
        </w:rPr>
        <w:t>2012</w:t>
      </w:r>
      <w:r>
        <w:rPr>
          <w:szCs w:val="32"/>
          <w:shd w:val="clear" w:color="auto" w:fill="FFFFFF"/>
          <w:lang w:bidi="ar"/>
        </w:rPr>
        <w:t>〕</w:t>
      </w:r>
      <w:r>
        <w:rPr>
          <w:szCs w:val="32"/>
          <w:shd w:val="clear" w:color="auto" w:fill="FFFFFF"/>
          <w:lang w:bidi="ar"/>
        </w:rPr>
        <w:t>65</w:t>
      </w:r>
      <w:r>
        <w:rPr>
          <w:szCs w:val="32"/>
          <w:shd w:val="clear" w:color="auto" w:fill="FFFFFF"/>
          <w:lang w:bidi="ar"/>
        </w:rPr>
        <w:t>号）、《关于印发</w:t>
      </w:r>
      <w:r>
        <w:rPr>
          <w:szCs w:val="32"/>
          <w:shd w:val="clear" w:color="auto" w:fill="FFFFFF"/>
          <w:lang w:bidi="ar"/>
        </w:rPr>
        <w:t>&lt;</w:t>
      </w:r>
      <w:r>
        <w:rPr>
          <w:szCs w:val="32"/>
          <w:shd w:val="clear" w:color="auto" w:fill="FFFFFF"/>
          <w:lang w:bidi="ar"/>
        </w:rPr>
        <w:t>公务员录用体检操作手册（试行）</w:t>
      </w:r>
      <w:r>
        <w:rPr>
          <w:szCs w:val="32"/>
          <w:shd w:val="clear" w:color="auto" w:fill="FFFFFF"/>
          <w:lang w:bidi="ar"/>
        </w:rPr>
        <w:t>&gt;</w:t>
      </w:r>
      <w:r>
        <w:rPr>
          <w:szCs w:val="32"/>
          <w:shd w:val="clear" w:color="auto" w:fill="FFFFFF"/>
          <w:lang w:bidi="ar"/>
        </w:rPr>
        <w:t>有关修订内容的通知》（人社部发〔</w:t>
      </w:r>
      <w:r>
        <w:rPr>
          <w:szCs w:val="32"/>
          <w:shd w:val="clear" w:color="auto" w:fill="FFFFFF"/>
          <w:lang w:bidi="ar"/>
        </w:rPr>
        <w:t>2013</w:t>
      </w:r>
      <w:r>
        <w:rPr>
          <w:szCs w:val="32"/>
          <w:shd w:val="clear" w:color="auto" w:fill="FFFFFF"/>
          <w:lang w:bidi="ar"/>
        </w:rPr>
        <w:t>〕</w:t>
      </w:r>
      <w:r>
        <w:rPr>
          <w:szCs w:val="32"/>
          <w:shd w:val="clear" w:color="auto" w:fill="FFFFFF"/>
          <w:lang w:bidi="ar"/>
        </w:rPr>
        <w:t>58</w:t>
      </w:r>
      <w:r>
        <w:rPr>
          <w:szCs w:val="32"/>
          <w:shd w:val="clear" w:color="auto" w:fill="FFFFFF"/>
          <w:lang w:bidi="ar"/>
        </w:rPr>
        <w:t>号）和《关于修订〈公务员录用体检通用标准（试行）〉及〈公务员录用体检操作手册（试行）〉有关内容的通知》（人社部发〔</w:t>
      </w:r>
      <w:r>
        <w:rPr>
          <w:szCs w:val="32"/>
          <w:shd w:val="clear" w:color="auto" w:fill="FFFFFF"/>
          <w:lang w:bidi="ar"/>
        </w:rPr>
        <w:t>2016</w:t>
      </w:r>
      <w:r>
        <w:rPr>
          <w:szCs w:val="32"/>
          <w:shd w:val="clear" w:color="auto" w:fill="FFFFFF"/>
          <w:lang w:bidi="ar"/>
        </w:rPr>
        <w:t>〕</w:t>
      </w:r>
      <w:r>
        <w:rPr>
          <w:szCs w:val="32"/>
          <w:shd w:val="clear" w:color="auto" w:fill="FFFFFF"/>
          <w:lang w:bidi="ar"/>
        </w:rPr>
        <w:t>140</w:t>
      </w:r>
      <w:r>
        <w:rPr>
          <w:szCs w:val="32"/>
          <w:shd w:val="clear" w:color="auto" w:fill="FFFFFF"/>
          <w:lang w:bidi="ar"/>
        </w:rPr>
        <w:t>号）执行。考生在体检前一天请注意休息，勿熬夜，不要饮酒，避免剧烈运动，并在受检前禁食</w:t>
      </w:r>
      <w:r>
        <w:rPr>
          <w:szCs w:val="32"/>
          <w:shd w:val="clear" w:color="auto" w:fill="FFFFFF"/>
          <w:lang w:bidi="ar"/>
        </w:rPr>
        <w:t>8</w:t>
      </w:r>
      <w:r>
        <w:rPr>
          <w:rFonts w:hint="eastAsia"/>
          <w:szCs w:val="32"/>
          <w:shd w:val="clear" w:color="auto" w:fill="FFFFFF"/>
          <w:lang w:bidi="ar"/>
        </w:rPr>
        <w:t>—</w:t>
      </w:r>
      <w:r>
        <w:rPr>
          <w:szCs w:val="32"/>
          <w:shd w:val="clear" w:color="auto" w:fill="FFFFFF"/>
          <w:lang w:bidi="ar"/>
        </w:rPr>
        <w:t>12</w:t>
      </w:r>
      <w:r>
        <w:rPr>
          <w:szCs w:val="32"/>
          <w:shd w:val="clear" w:color="auto" w:fill="FFFFFF"/>
          <w:lang w:bidi="ar"/>
        </w:rPr>
        <w:t>小时</w:t>
      </w:r>
      <w:r>
        <w:rPr>
          <w:rFonts w:hint="eastAsia"/>
          <w:szCs w:val="32"/>
          <w:shd w:val="clear" w:color="auto" w:fill="FFFFFF"/>
          <w:lang w:bidi="ar"/>
        </w:rPr>
        <w:t>。</w:t>
      </w:r>
    </w:p>
    <w:p w14:paraId="13EE5BD4" w14:textId="2CFA1CED" w:rsidR="009C4406" w:rsidRDefault="00564FA9" w:rsidP="009C4406">
      <w:pPr>
        <w:widowControl/>
        <w:ind w:firstLine="640"/>
        <w:rPr>
          <w:rFonts w:cs="Times New Roman"/>
          <w:color w:val="000000"/>
          <w:szCs w:val="32"/>
        </w:rPr>
      </w:pPr>
      <w:r>
        <w:rPr>
          <w:rFonts w:ascii="楷体_GB2312" w:eastAsia="楷体_GB2312" w:hAnsi="楷体_GB2312" w:cs="楷体_GB2312" w:hint="eastAsia"/>
          <w:color w:val="000000"/>
          <w:szCs w:val="32"/>
        </w:rPr>
        <w:t>（四）</w:t>
      </w:r>
      <w:r w:rsidR="003E47E2">
        <w:rPr>
          <w:rFonts w:cs="Times New Roman" w:hint="eastAsia"/>
          <w:color w:val="000000"/>
          <w:szCs w:val="32"/>
        </w:rPr>
        <w:t>体检</w:t>
      </w:r>
      <w:r w:rsidR="009C4406">
        <w:rPr>
          <w:rFonts w:cs="Times New Roman" w:hint="eastAsia"/>
          <w:color w:val="000000"/>
          <w:szCs w:val="32"/>
        </w:rPr>
        <w:t>定于</w:t>
      </w:r>
      <w:r w:rsidR="009C4406">
        <w:rPr>
          <w:rFonts w:cs="Times New Roman" w:hint="eastAsia"/>
          <w:color w:val="000000"/>
          <w:szCs w:val="32"/>
        </w:rPr>
        <w:t>3</w:t>
      </w:r>
      <w:r w:rsidR="009C4406">
        <w:rPr>
          <w:rFonts w:cs="Times New Roman" w:hint="eastAsia"/>
          <w:color w:val="000000"/>
          <w:szCs w:val="32"/>
        </w:rPr>
        <w:t>月</w:t>
      </w:r>
      <w:r w:rsidR="009C4406">
        <w:rPr>
          <w:rFonts w:cs="Times New Roman" w:hint="eastAsia"/>
          <w:color w:val="000000"/>
          <w:szCs w:val="32"/>
        </w:rPr>
        <w:t>1</w:t>
      </w:r>
      <w:r w:rsidR="009C4406">
        <w:rPr>
          <w:rFonts w:cs="Times New Roman" w:hint="eastAsia"/>
          <w:color w:val="000000"/>
          <w:szCs w:val="32"/>
        </w:rPr>
        <w:t>日进行，考生于当日</w:t>
      </w:r>
      <w:r w:rsidR="009C4406">
        <w:rPr>
          <w:rFonts w:cs="Times New Roman" w:hint="eastAsia"/>
          <w:color w:val="000000"/>
          <w:szCs w:val="32"/>
        </w:rPr>
        <w:t>7:00</w:t>
      </w:r>
      <w:r w:rsidR="009C4406">
        <w:rPr>
          <w:rFonts w:cs="Times New Roman" w:hint="eastAsia"/>
          <w:color w:val="000000"/>
          <w:szCs w:val="32"/>
        </w:rPr>
        <w:t>前持身份证原件在广西南宁市青秀区长湖路</w:t>
      </w:r>
      <w:r w:rsidR="009C4406">
        <w:rPr>
          <w:rFonts w:cs="Times New Roman" w:hint="eastAsia"/>
          <w:color w:val="000000"/>
          <w:szCs w:val="32"/>
        </w:rPr>
        <w:t>6</w:t>
      </w:r>
      <w:r w:rsidR="003E47E2">
        <w:rPr>
          <w:rFonts w:cs="Times New Roman" w:hint="eastAsia"/>
          <w:color w:val="000000"/>
          <w:szCs w:val="32"/>
        </w:rPr>
        <w:t>号报到</w:t>
      </w:r>
      <w:r w:rsidR="009C4406">
        <w:rPr>
          <w:rFonts w:cs="Times New Roman" w:hint="eastAsia"/>
          <w:color w:val="000000"/>
          <w:szCs w:val="32"/>
        </w:rPr>
        <w:t>，由工作人员引带至体检地点。</w:t>
      </w:r>
    </w:p>
    <w:p w14:paraId="65A0B55E" w14:textId="3A458D43" w:rsidR="00564FA9" w:rsidRDefault="00564FA9" w:rsidP="00564FA9">
      <w:pPr>
        <w:widowControl/>
        <w:ind w:firstLine="640"/>
        <w:rPr>
          <w:rFonts w:cs="Times New Roman"/>
          <w:color w:val="000000"/>
          <w:szCs w:val="32"/>
        </w:rPr>
      </w:pPr>
      <w:r>
        <w:rPr>
          <w:rFonts w:cs="Times New Roman" w:hint="eastAsia"/>
          <w:color w:val="000000"/>
          <w:szCs w:val="32"/>
        </w:rPr>
        <w:t>工作人员将在面试结束当晚逐一通知进入体检环节的考生，请考生保持通讯畅通。</w:t>
      </w:r>
    </w:p>
    <w:p w14:paraId="615AC750" w14:textId="77777777" w:rsidR="00564FA9" w:rsidRDefault="00564FA9" w:rsidP="00564FA9">
      <w:pPr>
        <w:widowControl/>
        <w:ind w:firstLine="640"/>
        <w:rPr>
          <w:rFonts w:ascii="黑体" w:eastAsia="黑体" w:hAnsi="黑体" w:cs="黑体"/>
          <w:color w:val="000000"/>
          <w:szCs w:val="32"/>
        </w:rPr>
      </w:pPr>
      <w:r>
        <w:rPr>
          <w:rFonts w:ascii="黑体" w:eastAsia="黑体" w:hAnsi="黑体" w:cs="黑体" w:hint="eastAsia"/>
          <w:color w:val="000000"/>
          <w:szCs w:val="32"/>
        </w:rPr>
        <w:lastRenderedPageBreak/>
        <w:t xml:space="preserve">因考生个人原因，致使无法通知体检或规定时间未到达集中地点的，视为放弃体检。  </w:t>
      </w:r>
    </w:p>
    <w:p w14:paraId="729D450A" w14:textId="77777777" w:rsidR="00564FA9" w:rsidRDefault="00564FA9" w:rsidP="00564FA9">
      <w:pPr>
        <w:widowControl/>
        <w:ind w:firstLine="640"/>
        <w:rPr>
          <w:rFonts w:cs="Times New Roman"/>
          <w:color w:val="000000"/>
          <w:szCs w:val="32"/>
        </w:rPr>
      </w:pPr>
      <w:r>
        <w:rPr>
          <w:rFonts w:ascii="黑体" w:eastAsia="黑体" w:hAnsi="黑体" w:cs="黑体" w:hint="eastAsia"/>
          <w:color w:val="000000"/>
          <w:szCs w:val="32"/>
        </w:rPr>
        <w:t>对在体检过程中弄虚作假或者隐瞒真实情况致使体检结果失真的考生，一经查实，取消录用资格。</w:t>
      </w:r>
    </w:p>
    <w:p w14:paraId="166E8FF0"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t>九、入围考察人员的原则和办法</w:t>
      </w:r>
    </w:p>
    <w:p w14:paraId="2A94B50B" w14:textId="77777777" w:rsidR="00564FA9" w:rsidRDefault="00564FA9" w:rsidP="00564FA9">
      <w:pPr>
        <w:widowControl/>
        <w:ind w:firstLine="640"/>
        <w:rPr>
          <w:rFonts w:ascii="黑体" w:eastAsia="黑体" w:hAnsi="黑体" w:cs="Times New Roman"/>
          <w:color w:val="000000"/>
          <w:szCs w:val="32"/>
        </w:rPr>
      </w:pPr>
      <w:r>
        <w:rPr>
          <w:rFonts w:cs="Times New Roman" w:hint="eastAsia"/>
          <w:color w:val="000000"/>
          <w:szCs w:val="32"/>
        </w:rPr>
        <w:t>根据面试和体检结果，按照综合成绩从高到低的顺序和各个职位计划招录数量</w:t>
      </w:r>
      <w:r>
        <w:rPr>
          <w:rFonts w:cs="Times New Roman" w:hint="eastAsia"/>
          <w:color w:val="000000"/>
          <w:szCs w:val="32"/>
        </w:rPr>
        <w:t>1:1</w:t>
      </w:r>
      <w:r>
        <w:rPr>
          <w:rFonts w:cs="Times New Roman" w:hint="eastAsia"/>
          <w:color w:val="000000"/>
          <w:szCs w:val="32"/>
        </w:rPr>
        <w:t>的比例确定入围考察人选，遇有考生自动放弃或不得确定为拟录用人员情形造成考察对象空缺时，按照各职位综合成绩从高到低的顺序视情顺延递补考察对象。</w:t>
      </w:r>
    </w:p>
    <w:p w14:paraId="25F22C15" w14:textId="77777777" w:rsidR="00564FA9" w:rsidRDefault="00564FA9" w:rsidP="00564FA9">
      <w:pPr>
        <w:widowControl/>
        <w:ind w:firstLine="640"/>
        <w:rPr>
          <w:rFonts w:ascii="黑体" w:eastAsia="黑体" w:hAnsi="黑体" w:cs="Times New Roman"/>
          <w:color w:val="000000"/>
          <w:szCs w:val="32"/>
        </w:rPr>
      </w:pPr>
      <w:r>
        <w:rPr>
          <w:rFonts w:ascii="黑体" w:eastAsia="黑体" w:hAnsi="黑体" w:cs="Times New Roman" w:hint="eastAsia"/>
          <w:color w:val="000000"/>
          <w:szCs w:val="32"/>
        </w:rPr>
        <w:t>十、其他注意事项</w:t>
      </w:r>
    </w:p>
    <w:p w14:paraId="5691E73C" w14:textId="23BBD61C" w:rsidR="00564FA9" w:rsidRDefault="00564FA9" w:rsidP="00564FA9">
      <w:pPr>
        <w:widowControl/>
        <w:ind w:firstLine="640"/>
        <w:jc w:val="left"/>
        <w:rPr>
          <w:rFonts w:cs="Times New Roman"/>
          <w:color w:val="000000"/>
          <w:szCs w:val="32"/>
        </w:rPr>
      </w:pPr>
      <w:r>
        <w:rPr>
          <w:rFonts w:ascii="楷体_GB2312" w:eastAsia="楷体_GB2312" w:hAnsi="楷体_GB2312" w:cs="楷体_GB2312" w:hint="eastAsia"/>
          <w:color w:val="000000"/>
          <w:szCs w:val="32"/>
        </w:rPr>
        <w:t>（一）</w:t>
      </w:r>
      <w:r>
        <w:rPr>
          <w:rFonts w:cs="Times New Roman" w:hint="eastAsia"/>
          <w:color w:val="000000"/>
          <w:szCs w:val="32"/>
        </w:rPr>
        <w:t>根据新冠病毒肺炎疫情防控工作有关要求，参加面试资格复审的考生须提供本人身份证原件、</w:t>
      </w:r>
      <w:r>
        <w:rPr>
          <w:rFonts w:hint="eastAsia"/>
        </w:rPr>
        <w:t>7</w:t>
      </w:r>
      <w:r>
        <w:rPr>
          <w:rFonts w:hint="eastAsia"/>
        </w:rPr>
        <w:t>日内核酸检测阴性证明</w:t>
      </w:r>
      <w:r>
        <w:rPr>
          <w:rFonts w:cs="Times New Roman" w:hint="eastAsia"/>
          <w:color w:val="000000"/>
          <w:szCs w:val="32"/>
        </w:rPr>
        <w:t>、广西健康码绿码、通信大数据行程卡绿码及《考生健康卡及承诺书》（见附件</w:t>
      </w:r>
      <w:r>
        <w:rPr>
          <w:rFonts w:cs="Times New Roman" w:hint="eastAsia"/>
          <w:color w:val="000000"/>
          <w:szCs w:val="32"/>
        </w:rPr>
        <w:t>5</w:t>
      </w:r>
      <w:r>
        <w:rPr>
          <w:rFonts w:cs="Times New Roman" w:hint="eastAsia"/>
          <w:color w:val="000000"/>
          <w:szCs w:val="32"/>
        </w:rPr>
        <w:t>）以供查验。面试资格复审及面试期间，请考生自备不带呼吸阀的口罩，除身份核验、面试及其他必要环节外，需全程佩戴口罩，并按要求测量体温，配合工作人员进行疫情防控检测、询问、排查、送诊等。当日现场有发热等异常情况的考生，另行安排。</w:t>
      </w:r>
    </w:p>
    <w:p w14:paraId="0F08849A" w14:textId="77777777" w:rsidR="00C05CF3" w:rsidRPr="00C02610" w:rsidRDefault="00C05CF3" w:rsidP="00C05CF3">
      <w:pPr>
        <w:widowControl/>
        <w:ind w:firstLine="643"/>
        <w:rPr>
          <w:rFonts w:cs="Times New Roman"/>
          <w:b/>
          <w:szCs w:val="32"/>
        </w:rPr>
      </w:pPr>
      <w:r w:rsidRPr="00C02610">
        <w:rPr>
          <w:rFonts w:cs="Times New Roman" w:hint="eastAsia"/>
          <w:b/>
          <w:szCs w:val="32"/>
        </w:rPr>
        <w:t>请考生关注所在地和广西省防疫政策，妥善安排行程，如有问题，请及时致电联系。</w:t>
      </w:r>
    </w:p>
    <w:p w14:paraId="3D5EE79D" w14:textId="77777777"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t>（二）</w:t>
      </w:r>
      <w:r>
        <w:rPr>
          <w:rFonts w:cs="Times New Roman" w:hint="eastAsia"/>
          <w:color w:val="000000"/>
          <w:szCs w:val="32"/>
        </w:rPr>
        <w:t>请考生合理安排行程，按时到面试资格审查、心理素质测评、体能测评、面试和体检集中地点报到。</w:t>
      </w:r>
    </w:p>
    <w:p w14:paraId="7CE84E32" w14:textId="77777777" w:rsidR="00564FA9" w:rsidRDefault="00564FA9" w:rsidP="00564FA9">
      <w:pPr>
        <w:widowControl/>
        <w:ind w:firstLine="640"/>
        <w:rPr>
          <w:rFonts w:cs="Times New Roman"/>
          <w:color w:val="000000"/>
          <w:szCs w:val="32"/>
        </w:rPr>
      </w:pPr>
      <w:r>
        <w:rPr>
          <w:rFonts w:ascii="楷体_GB2312" w:eastAsia="楷体_GB2312" w:hAnsi="楷体_GB2312" w:cs="楷体_GB2312" w:hint="eastAsia"/>
          <w:color w:val="000000"/>
          <w:szCs w:val="32"/>
        </w:rPr>
        <w:lastRenderedPageBreak/>
        <w:t>（三）</w:t>
      </w:r>
      <w:r>
        <w:rPr>
          <w:rFonts w:cs="Times New Roman" w:hint="eastAsia"/>
          <w:color w:val="000000"/>
          <w:szCs w:val="32"/>
        </w:rPr>
        <w:t>考生面试期间的食宿、交通及体检等费用自理。</w:t>
      </w:r>
    </w:p>
    <w:p w14:paraId="770CBE09" w14:textId="77777777" w:rsidR="00564FA9" w:rsidRDefault="00564FA9" w:rsidP="00C02610">
      <w:pPr>
        <w:widowControl/>
        <w:ind w:firstLineChars="0" w:firstLine="0"/>
        <w:rPr>
          <w:rFonts w:cs="Times New Roman"/>
          <w:color w:val="000000"/>
          <w:szCs w:val="32"/>
        </w:rPr>
      </w:pPr>
      <w:r>
        <w:rPr>
          <w:rFonts w:cs="Times New Roman" w:hint="eastAsia"/>
          <w:color w:val="000000"/>
          <w:szCs w:val="32"/>
        </w:rPr>
        <w:t>其他未尽事宜，考生可通过电话或电子邮件联系我们。电话：</w:t>
      </w:r>
      <w:r>
        <w:rPr>
          <w:rFonts w:cs="Times New Roman" w:hint="eastAsia"/>
          <w:color w:val="000000"/>
          <w:szCs w:val="32"/>
        </w:rPr>
        <w:t>0771-5630169</w:t>
      </w:r>
      <w:r>
        <w:rPr>
          <w:rFonts w:cs="Times New Roman" w:hint="eastAsia"/>
          <w:color w:val="000000"/>
          <w:szCs w:val="32"/>
        </w:rPr>
        <w:t>，电子邮件：</w:t>
      </w:r>
      <w:hyperlink r:id="rId7" w:history="1">
        <w:r>
          <w:rPr>
            <w:rFonts w:cs="Times New Roman" w:hint="eastAsia"/>
            <w:color w:val="000000"/>
            <w:szCs w:val="32"/>
          </w:rPr>
          <w:t>dxqfzx@163.com</w:t>
        </w:r>
      </w:hyperlink>
      <w:r>
        <w:rPr>
          <w:rFonts w:cs="Times New Roman" w:hint="eastAsia"/>
          <w:color w:val="000000"/>
          <w:szCs w:val="32"/>
        </w:rPr>
        <w:t>。</w:t>
      </w:r>
    </w:p>
    <w:p w14:paraId="3EE3526F" w14:textId="62BD48AD" w:rsidR="00564FA9" w:rsidRDefault="00C02610" w:rsidP="00564FA9">
      <w:pPr>
        <w:widowControl/>
        <w:ind w:firstLine="640"/>
        <w:rPr>
          <w:rFonts w:cs="Times New Roman"/>
          <w:color w:val="000000"/>
          <w:szCs w:val="32"/>
        </w:rPr>
      </w:pPr>
      <w:r>
        <w:rPr>
          <w:rFonts w:cs="Times New Roman" w:hint="eastAsia"/>
          <w:color w:val="000000"/>
          <w:szCs w:val="32"/>
        </w:rPr>
        <w:t>欢迎各位考生对我们的</w:t>
      </w:r>
      <w:r w:rsidR="00564FA9">
        <w:rPr>
          <w:rFonts w:cs="Times New Roman" w:hint="eastAsia"/>
          <w:color w:val="000000"/>
          <w:szCs w:val="32"/>
        </w:rPr>
        <w:t>工作进行监督。</w:t>
      </w:r>
    </w:p>
    <w:p w14:paraId="31DE4D35" w14:textId="77777777" w:rsidR="00564FA9" w:rsidRDefault="00564FA9" w:rsidP="00564FA9">
      <w:pPr>
        <w:widowControl/>
        <w:ind w:firstLine="640"/>
        <w:jc w:val="left"/>
        <w:rPr>
          <w:rFonts w:cs="Times New Roman"/>
          <w:color w:val="000000"/>
          <w:szCs w:val="32"/>
        </w:rPr>
      </w:pPr>
    </w:p>
    <w:p w14:paraId="3844BEC6" w14:textId="77777777" w:rsidR="00564FA9" w:rsidRDefault="00564FA9" w:rsidP="00564FA9">
      <w:pPr>
        <w:widowControl/>
        <w:ind w:firstLine="640"/>
        <w:jc w:val="left"/>
        <w:rPr>
          <w:rFonts w:cs="Times New Roman"/>
          <w:color w:val="000000"/>
          <w:szCs w:val="32"/>
        </w:rPr>
      </w:pPr>
      <w:r>
        <w:rPr>
          <w:rFonts w:cs="Times New Roman" w:hint="eastAsia"/>
          <w:color w:val="000000"/>
          <w:szCs w:val="32"/>
        </w:rPr>
        <w:t>附件：</w:t>
      </w:r>
      <w:r>
        <w:rPr>
          <w:rFonts w:cs="Times New Roman" w:hint="eastAsia"/>
          <w:color w:val="000000"/>
          <w:szCs w:val="32"/>
        </w:rPr>
        <w:t>1.</w:t>
      </w:r>
      <w:r>
        <w:rPr>
          <w:rFonts w:cs="Times New Roman" w:hint="eastAsia"/>
          <w:color w:val="000000"/>
          <w:szCs w:val="32"/>
        </w:rPr>
        <w:t>面试考生名单</w:t>
      </w:r>
    </w:p>
    <w:p w14:paraId="40578793" w14:textId="77777777" w:rsidR="00564FA9" w:rsidRDefault="00564FA9" w:rsidP="00564FA9">
      <w:pPr>
        <w:widowControl/>
        <w:ind w:firstLineChars="500" w:firstLine="1600"/>
        <w:jc w:val="left"/>
        <w:rPr>
          <w:rFonts w:cs="Times New Roman"/>
          <w:color w:val="000000"/>
          <w:szCs w:val="32"/>
        </w:rPr>
      </w:pPr>
      <w:r>
        <w:rPr>
          <w:rFonts w:cs="Times New Roman" w:hint="eastAsia"/>
          <w:color w:val="000000"/>
          <w:szCs w:val="32"/>
        </w:rPr>
        <w:t>2.</w:t>
      </w:r>
      <w:r>
        <w:rPr>
          <w:rFonts w:cs="Times New Roman" w:hint="eastAsia"/>
          <w:color w:val="000000"/>
          <w:szCs w:val="32"/>
        </w:rPr>
        <w:t>考生保密承诺书</w:t>
      </w:r>
    </w:p>
    <w:p w14:paraId="78F8DD7A" w14:textId="77777777" w:rsidR="00564FA9" w:rsidRDefault="00564FA9" w:rsidP="00564FA9">
      <w:pPr>
        <w:widowControl/>
        <w:ind w:firstLineChars="500" w:firstLine="1600"/>
        <w:jc w:val="left"/>
        <w:rPr>
          <w:rFonts w:cs="Times New Roman"/>
          <w:color w:val="000000"/>
          <w:szCs w:val="32"/>
        </w:rPr>
      </w:pPr>
      <w:r>
        <w:rPr>
          <w:rFonts w:cs="Times New Roman" w:hint="eastAsia"/>
          <w:color w:val="000000"/>
          <w:szCs w:val="32"/>
        </w:rPr>
        <w:t>3.</w:t>
      </w:r>
      <w:r>
        <w:rPr>
          <w:rFonts w:cs="Times New Roman" w:hint="eastAsia"/>
          <w:color w:val="000000"/>
          <w:szCs w:val="32"/>
        </w:rPr>
        <w:t>考生个人承诺书</w:t>
      </w:r>
    </w:p>
    <w:p w14:paraId="7E5591AB" w14:textId="77777777" w:rsidR="00564FA9" w:rsidRDefault="00564FA9" w:rsidP="00564FA9">
      <w:pPr>
        <w:widowControl/>
        <w:ind w:firstLineChars="500" w:firstLine="1600"/>
        <w:jc w:val="left"/>
        <w:rPr>
          <w:rFonts w:cs="Times New Roman"/>
          <w:color w:val="000000"/>
          <w:szCs w:val="32"/>
        </w:rPr>
      </w:pPr>
      <w:r>
        <w:rPr>
          <w:rFonts w:cs="Times New Roman" w:hint="eastAsia"/>
          <w:color w:val="000000"/>
          <w:szCs w:val="32"/>
        </w:rPr>
        <w:t>4.</w:t>
      </w:r>
      <w:r>
        <w:rPr>
          <w:rFonts w:cs="Times New Roman" w:hint="eastAsia"/>
          <w:color w:val="000000"/>
          <w:szCs w:val="32"/>
        </w:rPr>
        <w:t>放弃面试资格声明（样式）</w:t>
      </w:r>
    </w:p>
    <w:p w14:paraId="33C2532B" w14:textId="77777777" w:rsidR="00564FA9" w:rsidRDefault="00564FA9" w:rsidP="00564FA9">
      <w:pPr>
        <w:widowControl/>
        <w:ind w:firstLineChars="500" w:firstLine="1600"/>
        <w:jc w:val="left"/>
        <w:rPr>
          <w:rFonts w:cs="Times New Roman"/>
          <w:color w:val="000000"/>
          <w:szCs w:val="32"/>
        </w:rPr>
      </w:pPr>
      <w:r>
        <w:rPr>
          <w:rFonts w:cs="Times New Roman" w:hint="eastAsia"/>
          <w:color w:val="000000"/>
          <w:szCs w:val="32"/>
        </w:rPr>
        <w:t>5.</w:t>
      </w:r>
      <w:r>
        <w:rPr>
          <w:rFonts w:cs="Times New Roman" w:hint="eastAsia"/>
          <w:color w:val="000000"/>
          <w:szCs w:val="32"/>
        </w:rPr>
        <w:t>面试考生健康卡及承诺书</w:t>
      </w:r>
    </w:p>
    <w:p w14:paraId="40FD70D0" w14:textId="77777777" w:rsidR="00564FA9" w:rsidRDefault="00564FA9" w:rsidP="00564FA9">
      <w:pPr>
        <w:widowControl/>
        <w:ind w:firstLineChars="0" w:firstLine="0"/>
        <w:jc w:val="left"/>
        <w:rPr>
          <w:rFonts w:cs="Times New Roman"/>
          <w:color w:val="000000"/>
          <w:szCs w:val="32"/>
        </w:rPr>
      </w:pPr>
      <w:r>
        <w:rPr>
          <w:rFonts w:cs="Times New Roman" w:hint="eastAsia"/>
          <w:color w:val="000000"/>
          <w:szCs w:val="32"/>
        </w:rPr>
        <w:t xml:space="preserve">                                                                                                                                                                                                                                                                                                                                                                                                                                                                                                                                                                                                                                                                                                                                                                                                                                                                                                                                                                                                                                                                                                                                                                                                                                                                                                                                                                                                                                                                                                                                                                                                                                                                                                                                                                                                                                                                                                                                                                                                                                                                                                                                                                                                                                                                                                                                                                                                                                                                                                                                                                                                                                                                                                                                                                                                                                                                                                                                                                                                                                                                                                                                                                                                                                                                                                                                                                                                                                                                                                                                                                                                                                                                                                                                                                                                                                                                                                                                                                                                                                                                                                                                                                                                                                                                                                                                                                                                                                                                                                                                                                                                                                                                                                                                                                                                                                                                                                                                                                                                                                                                                                                                                                                                                                   </w:t>
      </w:r>
    </w:p>
    <w:p w14:paraId="55DDAD62" w14:textId="77777777" w:rsidR="00564FA9" w:rsidRDefault="00564FA9" w:rsidP="00564FA9">
      <w:pPr>
        <w:widowControl/>
        <w:ind w:firstLineChars="0" w:firstLine="0"/>
        <w:jc w:val="left"/>
        <w:rPr>
          <w:rFonts w:cs="Times New Roman"/>
          <w:color w:val="000000"/>
          <w:szCs w:val="32"/>
        </w:rPr>
      </w:pPr>
    </w:p>
    <w:p w14:paraId="34516FEE" w14:textId="77777777" w:rsidR="00564FA9" w:rsidRDefault="00564FA9" w:rsidP="00564FA9">
      <w:pPr>
        <w:widowControl/>
        <w:ind w:firstLineChars="0" w:firstLine="0"/>
        <w:jc w:val="left"/>
        <w:rPr>
          <w:rFonts w:cs="Times New Roman"/>
          <w:color w:val="000000"/>
          <w:szCs w:val="32"/>
        </w:rPr>
      </w:pPr>
    </w:p>
    <w:p w14:paraId="333FC372" w14:textId="371FB735" w:rsidR="00564FA9" w:rsidRDefault="00564FA9" w:rsidP="00564FA9">
      <w:pPr>
        <w:widowControl/>
        <w:ind w:left="5120" w:hangingChars="1600" w:hanging="5120"/>
        <w:jc w:val="left"/>
        <w:rPr>
          <w:color w:val="000000"/>
        </w:rPr>
      </w:pPr>
      <w:r>
        <w:rPr>
          <w:rFonts w:cs="Times New Roman" w:hint="eastAsia"/>
          <w:color w:val="000000"/>
          <w:szCs w:val="32"/>
        </w:rPr>
        <w:t xml:space="preserve">                         </w:t>
      </w:r>
      <w:r>
        <w:rPr>
          <w:rFonts w:cs="Times New Roman" w:hint="eastAsia"/>
          <w:color w:val="000000"/>
          <w:szCs w:val="32"/>
        </w:rPr>
        <w:t>国家移民管理局东兴遣返中心</w:t>
      </w:r>
      <w:r>
        <w:rPr>
          <w:rFonts w:cs="Times New Roman" w:hint="eastAsia"/>
          <w:color w:val="000000"/>
          <w:szCs w:val="32"/>
        </w:rPr>
        <w:t xml:space="preserve">                         2021</w:t>
      </w:r>
      <w:r>
        <w:rPr>
          <w:rFonts w:cs="Times New Roman" w:hint="eastAsia"/>
          <w:color w:val="000000"/>
          <w:szCs w:val="32"/>
        </w:rPr>
        <w:t>年</w:t>
      </w:r>
      <w:r>
        <w:rPr>
          <w:rFonts w:cs="Times New Roman" w:hint="eastAsia"/>
          <w:color w:val="000000"/>
          <w:szCs w:val="32"/>
        </w:rPr>
        <w:t>2</w:t>
      </w:r>
      <w:r>
        <w:rPr>
          <w:rFonts w:cs="Times New Roman" w:hint="eastAsia"/>
          <w:color w:val="000000"/>
          <w:szCs w:val="32"/>
        </w:rPr>
        <w:t>月</w:t>
      </w:r>
      <w:r w:rsidR="003C2ACF">
        <w:rPr>
          <w:rFonts w:cs="Times New Roman"/>
          <w:color w:val="000000"/>
          <w:szCs w:val="32"/>
        </w:rPr>
        <w:t>7</w:t>
      </w:r>
      <w:r>
        <w:rPr>
          <w:rFonts w:cs="Times New Roman" w:hint="eastAsia"/>
          <w:color w:val="000000"/>
          <w:szCs w:val="32"/>
        </w:rPr>
        <w:t>日</w:t>
      </w:r>
    </w:p>
    <w:p w14:paraId="0C1B2C8F" w14:textId="77777777" w:rsidR="00A1334A" w:rsidRPr="00564FA9" w:rsidRDefault="00DE1956">
      <w:pPr>
        <w:ind w:firstLine="640"/>
      </w:pPr>
    </w:p>
    <w:sectPr w:rsidR="00A1334A" w:rsidRPr="00564FA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88AB5" w14:textId="77777777" w:rsidR="00DE1956" w:rsidRDefault="00DE1956" w:rsidP="003C2ACF">
      <w:pPr>
        <w:spacing w:line="240" w:lineRule="auto"/>
        <w:ind w:firstLine="640"/>
      </w:pPr>
      <w:r>
        <w:separator/>
      </w:r>
    </w:p>
  </w:endnote>
  <w:endnote w:type="continuationSeparator" w:id="0">
    <w:p w14:paraId="14615F81" w14:textId="77777777" w:rsidR="00DE1956" w:rsidRDefault="00DE1956" w:rsidP="003C2ACF">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2D7EE" w14:textId="77777777" w:rsidR="003C2ACF" w:rsidRDefault="003C2ACF">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0D0E1" w14:textId="77777777" w:rsidR="003C2ACF" w:rsidRDefault="003C2ACF">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571AE" w14:textId="77777777" w:rsidR="003C2ACF" w:rsidRDefault="003C2ACF">
    <w:pPr>
      <w:pStyle w:val="a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60808" w14:textId="77777777" w:rsidR="00DE1956" w:rsidRDefault="00DE1956" w:rsidP="003C2ACF">
      <w:pPr>
        <w:spacing w:line="240" w:lineRule="auto"/>
        <w:ind w:firstLine="640"/>
      </w:pPr>
      <w:r>
        <w:separator/>
      </w:r>
    </w:p>
  </w:footnote>
  <w:footnote w:type="continuationSeparator" w:id="0">
    <w:p w14:paraId="3F445FAA" w14:textId="77777777" w:rsidR="00DE1956" w:rsidRDefault="00DE1956" w:rsidP="003C2ACF">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B3846" w14:textId="77777777" w:rsidR="003C2ACF" w:rsidRDefault="003C2ACF">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01E15" w14:textId="77777777" w:rsidR="003C2ACF" w:rsidRDefault="003C2ACF" w:rsidP="003C2ACF">
    <w:pPr>
      <w:pStyle w:val="a8"/>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03363" w14:textId="77777777" w:rsidR="003C2ACF" w:rsidRDefault="003C2ACF">
    <w:pPr>
      <w:pStyle w:val="a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FA9"/>
    <w:rsid w:val="00216B31"/>
    <w:rsid w:val="003C2ACF"/>
    <w:rsid w:val="003E47E2"/>
    <w:rsid w:val="00564FA9"/>
    <w:rsid w:val="009C4406"/>
    <w:rsid w:val="00C02610"/>
    <w:rsid w:val="00C05CF3"/>
    <w:rsid w:val="00C86BAB"/>
    <w:rsid w:val="00DE1956"/>
    <w:rsid w:val="00E10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32EC6"/>
  <w15:chartTrackingRefBased/>
  <w15:docId w15:val="{B49EEFBD-3115-4829-B8F3-78C46B99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FA9"/>
    <w:pPr>
      <w:widowControl w:val="0"/>
      <w:spacing w:line="560" w:lineRule="exact"/>
      <w:ind w:firstLineChars="200" w:firstLine="200"/>
      <w:jc w:val="both"/>
    </w:pPr>
    <w:rPr>
      <w:rFonts w:ascii="Times New Roman" w:eastAsia="仿宋_GB2312" w:hAnsi="Times New Roman" w:cs="Arial"/>
      <w:sz w:val="32"/>
    </w:rPr>
  </w:style>
  <w:style w:type="paragraph" w:styleId="2">
    <w:name w:val="heading 2"/>
    <w:basedOn w:val="a"/>
    <w:next w:val="a"/>
    <w:link w:val="20"/>
    <w:uiPriority w:val="9"/>
    <w:qFormat/>
    <w:rsid w:val="00564FA9"/>
    <w:pPr>
      <w:keepNext/>
      <w:keepLines/>
      <w:ind w:firstLineChars="0" w:firstLine="0"/>
      <w:jc w:val="center"/>
      <w:outlineLvl w:val="1"/>
    </w:pPr>
    <w:rPr>
      <w:rFonts w:eastAsia="方正小标宋_GBK" w:cs="宋体"/>
      <w:bCs/>
      <w:sz w:val="4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564FA9"/>
    <w:rPr>
      <w:rFonts w:ascii="Times New Roman" w:eastAsia="方正小标宋_GBK" w:hAnsi="Times New Roman" w:cs="宋体"/>
      <w:bCs/>
      <w:sz w:val="44"/>
      <w:szCs w:val="32"/>
    </w:rPr>
  </w:style>
  <w:style w:type="character" w:styleId="a3">
    <w:name w:val="annotation reference"/>
    <w:rsid w:val="00564FA9"/>
    <w:rPr>
      <w:sz w:val="21"/>
      <w:szCs w:val="21"/>
    </w:rPr>
  </w:style>
  <w:style w:type="paragraph" w:styleId="a4">
    <w:name w:val="annotation text"/>
    <w:basedOn w:val="a"/>
    <w:link w:val="a5"/>
    <w:rsid w:val="00564FA9"/>
    <w:pPr>
      <w:jc w:val="left"/>
    </w:pPr>
  </w:style>
  <w:style w:type="character" w:customStyle="1" w:styleId="a5">
    <w:name w:val="批注文字 字符"/>
    <w:basedOn w:val="a0"/>
    <w:link w:val="a4"/>
    <w:rsid w:val="00564FA9"/>
    <w:rPr>
      <w:rFonts w:ascii="Times New Roman" w:eastAsia="仿宋_GB2312" w:hAnsi="Times New Roman" w:cs="Arial"/>
      <w:sz w:val="32"/>
    </w:rPr>
  </w:style>
  <w:style w:type="paragraph" w:styleId="a6">
    <w:name w:val="annotation subject"/>
    <w:basedOn w:val="a4"/>
    <w:next w:val="a4"/>
    <w:link w:val="a7"/>
    <w:uiPriority w:val="99"/>
    <w:semiHidden/>
    <w:unhideWhenUsed/>
    <w:rsid w:val="00564FA9"/>
    <w:rPr>
      <w:b/>
      <w:bCs/>
    </w:rPr>
  </w:style>
  <w:style w:type="character" w:customStyle="1" w:styleId="a7">
    <w:name w:val="批注主题 字符"/>
    <w:basedOn w:val="a5"/>
    <w:link w:val="a6"/>
    <w:uiPriority w:val="99"/>
    <w:semiHidden/>
    <w:rsid w:val="00564FA9"/>
    <w:rPr>
      <w:rFonts w:ascii="Times New Roman" w:eastAsia="仿宋_GB2312" w:hAnsi="Times New Roman" w:cs="Arial"/>
      <w:b/>
      <w:bCs/>
      <w:sz w:val="32"/>
    </w:rPr>
  </w:style>
  <w:style w:type="paragraph" w:styleId="a8">
    <w:name w:val="header"/>
    <w:basedOn w:val="a"/>
    <w:link w:val="a9"/>
    <w:uiPriority w:val="99"/>
    <w:unhideWhenUsed/>
    <w:rsid w:val="003C2AC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9">
    <w:name w:val="页眉 字符"/>
    <w:basedOn w:val="a0"/>
    <w:link w:val="a8"/>
    <w:uiPriority w:val="99"/>
    <w:rsid w:val="003C2ACF"/>
    <w:rPr>
      <w:rFonts w:ascii="Times New Roman" w:eastAsia="仿宋_GB2312" w:hAnsi="Times New Roman" w:cs="Arial"/>
      <w:sz w:val="18"/>
      <w:szCs w:val="18"/>
    </w:rPr>
  </w:style>
  <w:style w:type="paragraph" w:styleId="aa">
    <w:name w:val="footer"/>
    <w:basedOn w:val="a"/>
    <w:link w:val="ab"/>
    <w:uiPriority w:val="99"/>
    <w:unhideWhenUsed/>
    <w:rsid w:val="003C2ACF"/>
    <w:pPr>
      <w:tabs>
        <w:tab w:val="center" w:pos="4153"/>
        <w:tab w:val="right" w:pos="8306"/>
      </w:tabs>
      <w:snapToGrid w:val="0"/>
      <w:spacing w:line="240" w:lineRule="atLeast"/>
      <w:jc w:val="left"/>
    </w:pPr>
    <w:rPr>
      <w:sz w:val="18"/>
      <w:szCs w:val="18"/>
    </w:rPr>
  </w:style>
  <w:style w:type="character" w:customStyle="1" w:styleId="ab">
    <w:name w:val="页脚 字符"/>
    <w:basedOn w:val="a0"/>
    <w:link w:val="aa"/>
    <w:uiPriority w:val="99"/>
    <w:rsid w:val="003C2ACF"/>
    <w:rPr>
      <w:rFonts w:ascii="Times New Roman" w:eastAsia="仿宋_GB2312" w:hAnsi="Times New Roman"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34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dxqfzx@163.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457;&#36865;&#30005;&#23376;&#37038;&#20214;&#33267;gxbjzzzj@163.com&#65292;&#30005;&#23376;&#37038;&#20214;&#26631;&#39064;&#26684;&#24335;&#20026;"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1258</Words>
  <Characters>7176</Characters>
  <Application>Microsoft Office Word</Application>
  <DocSecurity>0</DocSecurity>
  <Lines>59</Lines>
  <Paragraphs>16</Paragraphs>
  <ScaleCrop>false</ScaleCrop>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124945332@qq.com</dc:creator>
  <cp:keywords/>
  <dc:description/>
  <cp:lastModifiedBy>曹 鑫</cp:lastModifiedBy>
  <cp:revision>5</cp:revision>
  <dcterms:created xsi:type="dcterms:W3CDTF">2021-02-04T14:25:00Z</dcterms:created>
  <dcterms:modified xsi:type="dcterms:W3CDTF">2021-02-07T14:40:00Z</dcterms:modified>
</cp:coreProperties>
</file>