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81" w:rsidRDefault="00D97D81">
      <w:pPr>
        <w:adjustRightInd w:val="0"/>
        <w:snapToGrid w:val="0"/>
        <w:spacing w:line="62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D97D81" w:rsidRDefault="001E7578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内蒙古出入境边防检查总站</w:t>
      </w:r>
    </w:p>
    <w:p w:rsidR="00D97D81" w:rsidRDefault="001E7578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年度拟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录用公务员公示公告</w:t>
      </w:r>
    </w:p>
    <w:p w:rsidR="00D97D81" w:rsidRDefault="00D97D81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D97D81" w:rsidRDefault="001E7578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姚冰青和王珊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为内蒙古出入境边防检查总站拟录用公务员，现予以公示。公示期间如有问题，请向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内蒙古出入境边防检查总站政治处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:rsidR="00D97D81" w:rsidRDefault="001E7578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日至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30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:rsidR="00D97D81" w:rsidRDefault="001E7578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（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0471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）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3384433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转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5818</w:t>
      </w:r>
    </w:p>
    <w:p w:rsidR="00D97D81" w:rsidRDefault="001E7578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联系地址：内蒙古自治区呼和浩特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市赛罕区阿拉坦大街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59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号内蒙古出入境边防检查总站政治处</w:t>
      </w:r>
    </w:p>
    <w:p w:rsidR="00D97D81" w:rsidRDefault="001E7578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010000</w:t>
      </w:r>
    </w:p>
    <w:p w:rsidR="00D97D81" w:rsidRDefault="00D97D81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D97D81" w:rsidRDefault="00D97D81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D97D81" w:rsidRDefault="00D97D81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D97D81" w:rsidRDefault="001E7578">
      <w:pPr>
        <w:adjustRightInd w:val="0"/>
        <w:snapToGrid w:val="0"/>
        <w:spacing w:line="620" w:lineRule="exact"/>
        <w:ind w:right="32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内蒙古出入境边防检查总站</w:t>
      </w:r>
    </w:p>
    <w:p w:rsidR="00D97D81" w:rsidRDefault="001E7578">
      <w:pPr>
        <w:adjustRightInd w:val="0"/>
        <w:snapToGrid w:val="0"/>
        <w:spacing w:line="620" w:lineRule="exact"/>
        <w:ind w:firstLineChars="1750" w:firstLine="560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/>
          <w:kern w:val="0"/>
          <w:sz w:val="32"/>
          <w:szCs w:val="20"/>
        </w:rPr>
        <w:t>20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 w:rsidR="00AC27C9">
        <w:rPr>
          <w:rFonts w:ascii="Times New Roman" w:eastAsia="仿宋_GB2312" w:hAnsi="仿宋_GB2312" w:cs="宋体"/>
          <w:kern w:val="0"/>
          <w:sz w:val="32"/>
          <w:szCs w:val="20"/>
        </w:rPr>
        <w:t>1</w:t>
      </w:r>
      <w:bookmarkStart w:id="0" w:name="_GoBack"/>
      <w:bookmarkEnd w:id="0"/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D97D81" w:rsidRDefault="00D97D81">
      <w:pPr>
        <w:adjustRightInd w:val="0"/>
        <w:snapToGrid w:val="0"/>
        <w:spacing w:line="620" w:lineRule="exact"/>
        <w:rPr>
          <w:rFonts w:ascii="方正小标宋简体" w:eastAsia="方正小标宋简体" w:hAnsi="Times New Roman" w:cs="宋体"/>
          <w:kern w:val="0"/>
          <w:sz w:val="44"/>
          <w:szCs w:val="44"/>
        </w:rPr>
      </w:pPr>
    </w:p>
    <w:p w:rsidR="00D97D81" w:rsidRDefault="001E7578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2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lastRenderedPageBreak/>
        <w:t>内蒙古出入境边防检查总站</w:t>
      </w:r>
      <w:r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t>2021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  <w:t>年度拟录用公务员名单</w:t>
      </w:r>
    </w:p>
    <w:p w:rsidR="00D97D81" w:rsidRDefault="00D97D81">
      <w:pPr>
        <w:adjustRightInd w:val="0"/>
        <w:snapToGrid w:val="0"/>
        <w:spacing w:line="620" w:lineRule="exact"/>
        <w:jc w:val="center"/>
        <w:rPr>
          <w:rFonts w:ascii="楷体_GB2312" w:eastAsia="楷体_GB2312" w:hAnsi="Times New Roman" w:cs="宋体"/>
          <w:bCs/>
          <w:kern w:val="0"/>
          <w:sz w:val="32"/>
          <w:szCs w:val="32"/>
        </w:rPr>
      </w:pPr>
    </w:p>
    <w:tbl>
      <w:tblPr>
        <w:tblW w:w="1012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086"/>
        <w:gridCol w:w="880"/>
        <w:gridCol w:w="425"/>
        <w:gridCol w:w="656"/>
        <w:gridCol w:w="1742"/>
        <w:gridCol w:w="642"/>
        <w:gridCol w:w="1949"/>
        <w:gridCol w:w="709"/>
        <w:gridCol w:w="597"/>
        <w:gridCol w:w="16"/>
      </w:tblGrid>
      <w:tr w:rsidR="00D97D81">
        <w:trPr>
          <w:gridAfter w:val="1"/>
          <w:wAfter w:w="16" w:type="dxa"/>
          <w:trHeight w:val="7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拟录用职位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政治</w:t>
            </w:r>
          </w:p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面貌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备注</w:t>
            </w:r>
          </w:p>
        </w:tc>
      </w:tr>
      <w:tr w:rsidR="00D97D81">
        <w:trPr>
          <w:trHeight w:hRule="exact" w:val="113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满洲里出入境边防检查站一级警长及以下</w:t>
            </w:r>
            <w:r>
              <w:rPr>
                <w:rFonts w:ascii="Times New Roman" w:hAnsi="Times New Roman" w:hint="eastAsia"/>
                <w:sz w:val="20"/>
                <w:szCs w:val="20"/>
              </w:rPr>
              <w:t>300130860001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姚冰青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共青</w:t>
            </w:r>
          </w:p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团员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164215012201905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大学</w:t>
            </w:r>
          </w:p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本科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天津财经大学</w:t>
            </w:r>
          </w:p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汉语言文学</w:t>
            </w:r>
            <w:r>
              <w:rPr>
                <w:rFonts w:ascii="Times New Roman" w:hAnsi="Times New Roman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 w:rsidR="00D97D81">
        <w:trPr>
          <w:trHeight w:hRule="exact" w:val="113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满洲里出入境边防检查站一级警长及以下</w:t>
            </w:r>
            <w:r>
              <w:rPr>
                <w:rFonts w:ascii="Times New Roman" w:hAnsi="Times New Roman" w:hint="eastAsia"/>
                <w:sz w:val="20"/>
                <w:szCs w:val="20"/>
              </w:rPr>
              <w:t>300130860001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王珊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女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共青</w:t>
            </w:r>
          </w:p>
          <w:p w:rsidR="00D97D81" w:rsidRDefault="001E7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164215012202014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大学</w:t>
            </w:r>
          </w:p>
          <w:p w:rsidR="00D97D81" w:rsidRDefault="001E7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本科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sz w:val="20"/>
                <w:szCs w:val="20"/>
              </w:rPr>
              <w:t>黑龙江科技大学</w:t>
            </w:r>
          </w:p>
          <w:p w:rsidR="00D97D81" w:rsidRDefault="001E7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/>
                <w:sz w:val="20"/>
                <w:szCs w:val="20"/>
              </w:rPr>
              <w:t>汉语言文学</w:t>
            </w:r>
            <w:r>
              <w:rPr>
                <w:rFonts w:ascii="Times New Roman" w:hAnsi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D81" w:rsidRDefault="001E757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p w:rsidR="00D97D81" w:rsidRDefault="00D97D81">
      <w:pPr>
        <w:adjustRightInd w:val="0"/>
        <w:snapToGrid w:val="0"/>
        <w:spacing w:line="620" w:lineRule="exact"/>
        <w:jc w:val="left"/>
      </w:pPr>
    </w:p>
    <w:sectPr w:rsidR="00D97D81">
      <w:headerReference w:type="default" r:id="rId7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78" w:rsidRDefault="001E7578">
      <w:r>
        <w:separator/>
      </w:r>
    </w:p>
  </w:endnote>
  <w:endnote w:type="continuationSeparator" w:id="0">
    <w:p w:rsidR="001E7578" w:rsidRDefault="001E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78" w:rsidRDefault="001E7578">
      <w:r>
        <w:separator/>
      </w:r>
    </w:p>
  </w:footnote>
  <w:footnote w:type="continuationSeparator" w:id="0">
    <w:p w:rsidR="001E7578" w:rsidRDefault="001E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D81" w:rsidRDefault="00D97D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81"/>
    <w:rsid w:val="001E7578"/>
    <w:rsid w:val="00AC27C9"/>
    <w:rsid w:val="00D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9A514"/>
  <w15:docId w15:val="{CEC0ABF0-C04C-4AE4-91D1-7F7FC5FE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Michael</cp:lastModifiedBy>
  <cp:revision>5</cp:revision>
  <cp:lastPrinted>2021-04-22T10:58:00Z</cp:lastPrinted>
  <dcterms:created xsi:type="dcterms:W3CDTF">2021-04-22T10:58:00Z</dcterms:created>
  <dcterms:modified xsi:type="dcterms:W3CDTF">2021-04-23T10:36:00Z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6789E40516B23460B83E8260D9A064EA</vt:lpwstr>
  </property>
</Properties>
</file>